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98E1" w14:textId="55842300" w:rsidR="0091010E" w:rsidRPr="006553B4" w:rsidRDefault="00DE6D95" w:rsidP="0091010E">
      <w:pPr>
        <w:jc w:val="right"/>
        <w:rPr>
          <w:rFonts w:eastAsia="Calibri"/>
          <w:sz w:val="24"/>
          <w:szCs w:val="24"/>
          <w:lang w:val="en-GB" w:eastAsia="en-US"/>
        </w:rPr>
      </w:pPr>
      <w:r w:rsidRPr="006553B4">
        <w:rPr>
          <w:rFonts w:eastAsia="Calibri"/>
          <w:sz w:val="24"/>
          <w:szCs w:val="24"/>
          <w:lang w:val="en-GB" w:eastAsia="en-US"/>
        </w:rPr>
        <w:t>Draft</w:t>
      </w:r>
    </w:p>
    <w:p w14:paraId="59E496B3" w14:textId="77AA3814" w:rsidR="0091010E" w:rsidRPr="006553B4" w:rsidRDefault="0091010E" w:rsidP="0091010E">
      <w:pPr>
        <w:jc w:val="center"/>
        <w:rPr>
          <w:rFonts w:eastAsia="Calibri"/>
          <w:b/>
          <w:sz w:val="24"/>
          <w:szCs w:val="24"/>
          <w:lang w:val="en-GB" w:eastAsia="en-US"/>
        </w:rPr>
      </w:pPr>
      <w:r w:rsidRPr="006553B4">
        <w:rPr>
          <w:rFonts w:eastAsia="Calibri"/>
          <w:b/>
          <w:sz w:val="24"/>
          <w:szCs w:val="24"/>
          <w:lang w:val="en-GB" w:eastAsia="en-US"/>
        </w:rPr>
        <w:t>1</w:t>
      </w:r>
      <w:r w:rsidR="001D417D" w:rsidRPr="006553B4">
        <w:rPr>
          <w:rFonts w:eastAsia="Calibri"/>
          <w:sz w:val="24"/>
          <w:szCs w:val="24"/>
          <w:lang w:val="en-GB" w:eastAsia="en-US"/>
        </w:rPr>
        <w:sym w:font="Symbol" w:char="F02D"/>
      </w:r>
      <w:r w:rsidRPr="006553B4">
        <w:rPr>
          <w:rFonts w:eastAsia="Calibri"/>
          <w:b/>
          <w:sz w:val="24"/>
          <w:szCs w:val="24"/>
          <w:lang w:val="en-GB" w:eastAsia="en-US"/>
        </w:rPr>
        <w:t xml:space="preserve">3 </w:t>
      </w:r>
      <w:r w:rsidR="00DE6D95" w:rsidRPr="006553B4">
        <w:rPr>
          <w:rFonts w:eastAsia="Calibri"/>
          <w:b/>
          <w:sz w:val="24"/>
          <w:szCs w:val="24"/>
          <w:lang w:val="en-GB" w:eastAsia="en-US"/>
        </w:rPr>
        <w:t>June 2022</w:t>
      </w:r>
    </w:p>
    <w:p w14:paraId="54620487" w14:textId="77777777" w:rsidR="00D04960" w:rsidRPr="006553B4" w:rsidRDefault="001D417D" w:rsidP="0091010E">
      <w:pPr>
        <w:jc w:val="center"/>
        <w:rPr>
          <w:b/>
          <w:caps/>
          <w:color w:val="000000"/>
          <w:sz w:val="24"/>
          <w:szCs w:val="24"/>
          <w:shd w:val="clear" w:color="auto" w:fill="FFFFFF"/>
          <w:lang w:val="en-GB"/>
        </w:rPr>
      </w:pPr>
      <w:r w:rsidRPr="006553B4">
        <w:rPr>
          <w:b/>
          <w:caps/>
          <w:color w:val="000000"/>
          <w:sz w:val="24"/>
          <w:szCs w:val="24"/>
          <w:shd w:val="clear" w:color="auto" w:fill="FFFFFF"/>
          <w:lang w:val="en-GB"/>
        </w:rPr>
        <w:t xml:space="preserve">Conference </w:t>
      </w:r>
    </w:p>
    <w:p w14:paraId="1FF23A52" w14:textId="7FBB6D6E" w:rsidR="0091010E" w:rsidRPr="006553B4" w:rsidRDefault="001D417D" w:rsidP="0091010E">
      <w:pPr>
        <w:jc w:val="center"/>
        <w:rPr>
          <w:b/>
          <w:caps/>
          <w:color w:val="000000"/>
          <w:sz w:val="24"/>
          <w:szCs w:val="24"/>
          <w:shd w:val="clear" w:color="auto" w:fill="FFFFFF"/>
          <w:lang w:val="en-GB"/>
        </w:rPr>
      </w:pPr>
      <w:r w:rsidRPr="006553B4">
        <w:rPr>
          <w:b/>
          <w:caps/>
          <w:color w:val="000000"/>
          <w:sz w:val="24"/>
          <w:szCs w:val="24"/>
          <w:shd w:val="clear" w:color="auto" w:fill="FFFFFF"/>
          <w:lang w:val="en-GB"/>
        </w:rPr>
        <w:t>on Human Health Preservation in the Arctic</w:t>
      </w:r>
      <w:r w:rsidR="0091010E" w:rsidRPr="006553B4">
        <w:rPr>
          <w:b/>
          <w:caps/>
          <w:color w:val="000000"/>
          <w:sz w:val="24"/>
          <w:szCs w:val="24"/>
          <w:shd w:val="clear" w:color="auto" w:fill="FFFFFF"/>
          <w:lang w:val="en-GB"/>
        </w:rPr>
        <w:t xml:space="preserve"> </w:t>
      </w:r>
    </w:p>
    <w:p w14:paraId="2AB411D0" w14:textId="77777777" w:rsidR="0091010E" w:rsidRPr="006553B4" w:rsidRDefault="0091010E" w:rsidP="0091010E">
      <w:pPr>
        <w:jc w:val="center"/>
        <w:rPr>
          <w:sz w:val="24"/>
          <w:szCs w:val="24"/>
          <w:lang w:val="en-GB" w:eastAsia="ru-RU"/>
        </w:rPr>
      </w:pPr>
    </w:p>
    <w:p w14:paraId="308BFD78" w14:textId="243D63CF" w:rsidR="001D417D" w:rsidRPr="006553B4" w:rsidRDefault="001D417D" w:rsidP="001D417D">
      <w:pPr>
        <w:jc w:val="center"/>
        <w:rPr>
          <w:sz w:val="24"/>
          <w:szCs w:val="24"/>
          <w:lang w:val="en-GB" w:eastAsia="ru-RU"/>
        </w:rPr>
      </w:pPr>
      <w:r w:rsidRPr="006553B4">
        <w:rPr>
          <w:sz w:val="24"/>
          <w:szCs w:val="24"/>
          <w:lang w:val="en-GB" w:eastAsia="ru-RU"/>
        </w:rPr>
        <w:t>Venue: Northern State Medical University (Arkhangelsk) of the Russian Ministry of Health,</w:t>
      </w:r>
    </w:p>
    <w:p w14:paraId="298FCD8C" w14:textId="661F9CFB" w:rsidR="0091010E" w:rsidRPr="006553B4" w:rsidRDefault="001D417D" w:rsidP="0091010E">
      <w:pPr>
        <w:jc w:val="center"/>
        <w:rPr>
          <w:sz w:val="24"/>
          <w:szCs w:val="24"/>
          <w:lang w:val="en-GB" w:eastAsia="ru-RU"/>
        </w:rPr>
      </w:pPr>
      <w:r w:rsidRPr="006553B4">
        <w:rPr>
          <w:sz w:val="24"/>
          <w:szCs w:val="24"/>
          <w:lang w:val="en-GB" w:eastAsia="ru-RU"/>
        </w:rPr>
        <w:t>51 Troitsky Avenue, Arkhangelsk</w:t>
      </w:r>
    </w:p>
    <w:p w14:paraId="2D031727" w14:textId="2A007BC9" w:rsidR="001D417D" w:rsidRPr="006553B4" w:rsidRDefault="001D417D" w:rsidP="001D417D">
      <w:pPr>
        <w:rPr>
          <w:sz w:val="24"/>
          <w:szCs w:val="24"/>
          <w:lang w:val="en-GB" w:eastAsia="ru-RU"/>
        </w:rPr>
      </w:pPr>
      <w:r w:rsidRPr="006553B4">
        <w:rPr>
          <w:sz w:val="24"/>
          <w:szCs w:val="24"/>
          <w:lang w:val="en-GB" w:eastAsia="ru-RU"/>
        </w:rPr>
        <w:t>ORGANIZERS:</w:t>
      </w:r>
    </w:p>
    <w:p w14:paraId="6A9BF627" w14:textId="640D0ABD" w:rsidR="001D417D" w:rsidRPr="006553B4" w:rsidRDefault="001D417D" w:rsidP="001D417D">
      <w:pPr>
        <w:rPr>
          <w:sz w:val="24"/>
          <w:szCs w:val="24"/>
          <w:lang w:val="en-GB" w:eastAsia="ru-RU"/>
        </w:rPr>
      </w:pPr>
      <w:r w:rsidRPr="006553B4">
        <w:rPr>
          <w:sz w:val="24"/>
          <w:szCs w:val="24"/>
          <w:lang w:val="en-GB" w:eastAsia="ru-RU"/>
        </w:rPr>
        <w:t>Russian Ministry for the Development of the Russian Far East and the Arctic</w:t>
      </w:r>
    </w:p>
    <w:p w14:paraId="7C3F1ED7" w14:textId="4D0FB698" w:rsidR="001D417D" w:rsidRPr="006553B4" w:rsidRDefault="001D417D" w:rsidP="001D417D">
      <w:pPr>
        <w:rPr>
          <w:sz w:val="24"/>
          <w:szCs w:val="24"/>
          <w:lang w:val="en-GB" w:eastAsia="ru-RU"/>
        </w:rPr>
      </w:pPr>
      <w:r w:rsidRPr="006553B4">
        <w:rPr>
          <w:sz w:val="24"/>
          <w:szCs w:val="24"/>
          <w:lang w:val="en-GB" w:eastAsia="ru-RU"/>
        </w:rPr>
        <w:t xml:space="preserve">Russian Ministry of Health </w:t>
      </w:r>
    </w:p>
    <w:p w14:paraId="1C8F14CB" w14:textId="2408063B" w:rsidR="001D417D" w:rsidRPr="006553B4" w:rsidRDefault="001D417D" w:rsidP="001D417D">
      <w:pPr>
        <w:rPr>
          <w:sz w:val="24"/>
          <w:szCs w:val="24"/>
          <w:lang w:val="en-GB" w:eastAsia="ru-RU"/>
        </w:rPr>
      </w:pPr>
      <w:r w:rsidRPr="006553B4">
        <w:rPr>
          <w:sz w:val="24"/>
          <w:szCs w:val="24"/>
          <w:lang w:val="en-GB" w:eastAsia="ru-RU"/>
        </w:rPr>
        <w:t>Government of the Arkhangelsk Region</w:t>
      </w:r>
    </w:p>
    <w:p w14:paraId="6980615E" w14:textId="69CFC824" w:rsidR="0091010E" w:rsidRPr="006553B4" w:rsidRDefault="001D417D" w:rsidP="001D417D">
      <w:pPr>
        <w:rPr>
          <w:lang w:val="en-GB"/>
        </w:rPr>
      </w:pPr>
      <w:r w:rsidRPr="006553B4">
        <w:rPr>
          <w:sz w:val="24"/>
          <w:szCs w:val="24"/>
          <w:lang w:val="en-GB" w:eastAsia="ru-RU"/>
        </w:rPr>
        <w:t>Northern State Medical University</w:t>
      </w:r>
      <w:r w:rsidR="0091010E" w:rsidRPr="006553B4">
        <w:rPr>
          <w:lang w:val="en-GB"/>
        </w:rPr>
        <w:t xml:space="preserve"> </w:t>
      </w:r>
    </w:p>
    <w:p w14:paraId="7D244350" w14:textId="77777777" w:rsidR="0091010E" w:rsidRPr="006553B4" w:rsidRDefault="0091010E" w:rsidP="0091010E">
      <w:pPr>
        <w:jc w:val="center"/>
        <w:rPr>
          <w:b/>
          <w:sz w:val="24"/>
          <w:szCs w:val="24"/>
          <w:lang w:val="en-GB"/>
        </w:rPr>
      </w:pPr>
    </w:p>
    <w:p w14:paraId="7337510A" w14:textId="2EB0E719" w:rsidR="0091010E" w:rsidRPr="006553B4" w:rsidRDefault="001D417D" w:rsidP="0091010E">
      <w:pPr>
        <w:spacing w:after="200"/>
        <w:ind w:left="142" w:hanging="142"/>
        <w:jc w:val="center"/>
        <w:rPr>
          <w:b/>
          <w:sz w:val="24"/>
          <w:szCs w:val="24"/>
          <w:lang w:val="en-GB" w:eastAsia="ru-RU"/>
        </w:rPr>
      </w:pPr>
      <w:r w:rsidRPr="006553B4">
        <w:rPr>
          <w:b/>
          <w:sz w:val="24"/>
          <w:szCs w:val="24"/>
          <w:lang w:val="en-GB"/>
        </w:rPr>
        <w:t>Structure of the conference programme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3937"/>
        <w:gridCol w:w="3431"/>
      </w:tblGrid>
      <w:tr w:rsidR="0091010E" w:rsidRPr="00146FE0" w14:paraId="4F29B33D" w14:textId="77777777" w:rsidTr="00E94223">
        <w:tc>
          <w:tcPr>
            <w:tcW w:w="9209" w:type="dxa"/>
            <w:gridSpan w:val="3"/>
            <w:shd w:val="clear" w:color="auto" w:fill="F7CAAC" w:themeFill="accent2" w:themeFillTint="66"/>
          </w:tcPr>
          <w:p w14:paraId="66546814" w14:textId="479E22BA" w:rsidR="0091010E" w:rsidRPr="006553B4" w:rsidRDefault="001D417D" w:rsidP="001D417D">
            <w:pPr>
              <w:jc w:val="center"/>
              <w:rPr>
                <w:b/>
                <w:caps/>
                <w:sz w:val="24"/>
                <w:szCs w:val="24"/>
                <w:lang w:val="en-GB"/>
              </w:rPr>
            </w:pPr>
            <w:r w:rsidRPr="006553B4">
              <w:rPr>
                <w:b/>
                <w:caps/>
                <w:sz w:val="24"/>
                <w:szCs w:val="24"/>
                <w:lang w:val="en-GB"/>
              </w:rPr>
              <w:t>RUSSIAN ACADEMIC WORKSHOP ON THE HISTORY OF MARINE MEDICINE DEDICATED TO THE 350</w:t>
            </w:r>
            <w:r w:rsidRPr="006553B4">
              <w:rPr>
                <w:b/>
                <w:caps/>
                <w:sz w:val="24"/>
                <w:szCs w:val="24"/>
                <w:vertAlign w:val="superscript"/>
                <w:lang w:val="en-GB"/>
              </w:rPr>
              <w:t>TH</w:t>
            </w:r>
            <w:r w:rsidRPr="006553B4">
              <w:rPr>
                <w:b/>
                <w:caps/>
                <w:sz w:val="24"/>
                <w:szCs w:val="24"/>
                <w:lang w:val="en-GB"/>
              </w:rPr>
              <w:t xml:space="preserve"> ANNIVERSARY OF PETER THE GREAT</w:t>
            </w:r>
          </w:p>
        </w:tc>
      </w:tr>
      <w:tr w:rsidR="00A23DB7" w:rsidRPr="006553B4" w14:paraId="1B2146DE" w14:textId="77777777" w:rsidTr="00E94223">
        <w:tc>
          <w:tcPr>
            <w:tcW w:w="9209" w:type="dxa"/>
            <w:gridSpan w:val="3"/>
            <w:shd w:val="clear" w:color="auto" w:fill="BDD6EE" w:themeFill="accent1" w:themeFillTint="66"/>
          </w:tcPr>
          <w:p w14:paraId="593681E0" w14:textId="0A39DA5B" w:rsidR="00A23DB7" w:rsidRPr="006553B4" w:rsidRDefault="00A23DB7" w:rsidP="004D13C7">
            <w:pPr>
              <w:jc w:val="center"/>
              <w:rPr>
                <w:rFonts w:eastAsia="Calibri"/>
                <w:b/>
                <w:caps/>
                <w:sz w:val="24"/>
                <w:szCs w:val="24"/>
                <w:lang w:val="en-GB" w:eastAsia="en-US"/>
              </w:rPr>
            </w:pPr>
            <w:r w:rsidRPr="006553B4">
              <w:rPr>
                <w:b/>
                <w:sz w:val="24"/>
                <w:szCs w:val="24"/>
                <w:lang w:val="en-GB"/>
              </w:rPr>
              <w:t xml:space="preserve">1 </w:t>
            </w:r>
            <w:r w:rsidR="00DE6D95" w:rsidRPr="006553B4">
              <w:rPr>
                <w:b/>
                <w:sz w:val="24"/>
                <w:szCs w:val="24"/>
                <w:lang w:val="en-GB"/>
              </w:rPr>
              <w:t>June 2022</w:t>
            </w:r>
          </w:p>
        </w:tc>
      </w:tr>
      <w:tr w:rsidR="0091010E" w:rsidRPr="006553B4" w14:paraId="7E0E4A09" w14:textId="77777777" w:rsidTr="004D13C7">
        <w:tc>
          <w:tcPr>
            <w:tcW w:w="1841" w:type="dxa"/>
            <w:shd w:val="clear" w:color="auto" w:fill="auto"/>
          </w:tcPr>
          <w:p w14:paraId="322A139D" w14:textId="5E370572" w:rsidR="0091010E" w:rsidRPr="006553B4" w:rsidRDefault="00146FE0" w:rsidP="00605BE2">
            <w:pPr>
              <w:jc w:val="center"/>
              <w:rPr>
                <w:b/>
                <w:sz w:val="24"/>
                <w:szCs w:val="24"/>
                <w:lang w:val="en-GB"/>
              </w:rPr>
            </w:pPr>
            <w:r>
              <w:rPr>
                <w:rFonts w:eastAsia="Calibri"/>
                <w:sz w:val="24"/>
                <w:szCs w:val="24"/>
                <w:lang w:eastAsia="en-US"/>
              </w:rPr>
              <w:t>0</w:t>
            </w:r>
            <w:r w:rsidR="0091010E" w:rsidRPr="006553B4">
              <w:rPr>
                <w:rFonts w:eastAsia="Calibri"/>
                <w:sz w:val="24"/>
                <w:szCs w:val="24"/>
                <w:lang w:val="en-GB" w:eastAsia="en-US"/>
              </w:rPr>
              <w:t>9:00</w:t>
            </w:r>
            <w:r w:rsidR="00605BE2" w:rsidRPr="006553B4">
              <w:rPr>
                <w:rFonts w:eastAsia="Calibri"/>
                <w:sz w:val="24"/>
                <w:szCs w:val="24"/>
                <w:lang w:val="en-GB" w:eastAsia="en-US"/>
              </w:rPr>
              <w:sym w:font="Symbol" w:char="F02D"/>
            </w:r>
            <w:r w:rsidR="0091010E" w:rsidRPr="006553B4">
              <w:rPr>
                <w:rFonts w:eastAsia="Calibri"/>
                <w:sz w:val="24"/>
                <w:szCs w:val="24"/>
                <w:lang w:val="en-GB" w:eastAsia="en-US"/>
              </w:rPr>
              <w:t>10:00</w:t>
            </w:r>
          </w:p>
        </w:tc>
        <w:tc>
          <w:tcPr>
            <w:tcW w:w="7368" w:type="dxa"/>
            <w:gridSpan w:val="2"/>
            <w:shd w:val="clear" w:color="auto" w:fill="auto"/>
          </w:tcPr>
          <w:p w14:paraId="133F4A33" w14:textId="2D3D6335" w:rsidR="0091010E" w:rsidRPr="006553B4" w:rsidRDefault="001D417D" w:rsidP="004D13C7">
            <w:pPr>
              <w:jc w:val="center"/>
              <w:rPr>
                <w:b/>
                <w:sz w:val="24"/>
                <w:szCs w:val="24"/>
                <w:lang w:val="en-GB"/>
              </w:rPr>
            </w:pPr>
            <w:r w:rsidRPr="006553B4">
              <w:rPr>
                <w:rFonts w:eastAsia="Calibri"/>
                <w:b/>
                <w:caps/>
                <w:sz w:val="24"/>
                <w:szCs w:val="24"/>
                <w:lang w:val="en-GB" w:eastAsia="en-US"/>
              </w:rPr>
              <w:t>REGISTRATION</w:t>
            </w:r>
          </w:p>
        </w:tc>
      </w:tr>
      <w:tr w:rsidR="0091010E" w:rsidRPr="006553B4" w14:paraId="364A51E9" w14:textId="77777777" w:rsidTr="004D13C7">
        <w:tc>
          <w:tcPr>
            <w:tcW w:w="1841" w:type="dxa"/>
            <w:shd w:val="clear" w:color="auto" w:fill="auto"/>
          </w:tcPr>
          <w:p w14:paraId="4A6E5943" w14:textId="5606B6D5" w:rsidR="0091010E" w:rsidRPr="006553B4" w:rsidRDefault="0091010E" w:rsidP="00605BE2">
            <w:pPr>
              <w:jc w:val="center"/>
              <w:rPr>
                <w:sz w:val="24"/>
                <w:szCs w:val="24"/>
                <w:lang w:val="en-GB"/>
              </w:rPr>
            </w:pPr>
            <w:r w:rsidRPr="006553B4">
              <w:rPr>
                <w:rFonts w:eastAsia="Calibri"/>
                <w:sz w:val="24"/>
                <w:szCs w:val="24"/>
                <w:lang w:val="en-GB" w:eastAsia="en-US"/>
              </w:rPr>
              <w:t>10:00</w:t>
            </w:r>
            <w:r w:rsidR="00605BE2" w:rsidRPr="006553B4">
              <w:rPr>
                <w:rFonts w:eastAsia="Calibri"/>
                <w:sz w:val="24"/>
                <w:szCs w:val="24"/>
                <w:lang w:val="en-GB" w:eastAsia="en-US"/>
              </w:rPr>
              <w:sym w:font="Symbol" w:char="F02D"/>
            </w:r>
            <w:r w:rsidRPr="006553B4">
              <w:rPr>
                <w:rFonts w:eastAsia="Calibri"/>
                <w:sz w:val="24"/>
                <w:szCs w:val="24"/>
                <w:lang w:val="en-GB" w:eastAsia="en-US"/>
              </w:rPr>
              <w:t>13:00</w:t>
            </w:r>
          </w:p>
        </w:tc>
        <w:tc>
          <w:tcPr>
            <w:tcW w:w="7368" w:type="dxa"/>
            <w:gridSpan w:val="2"/>
            <w:shd w:val="clear" w:color="auto" w:fill="auto"/>
          </w:tcPr>
          <w:p w14:paraId="1BC2AF14" w14:textId="3E30DD6F" w:rsidR="001D417D" w:rsidRPr="006553B4" w:rsidRDefault="001D417D" w:rsidP="001D417D">
            <w:pPr>
              <w:jc w:val="center"/>
              <w:rPr>
                <w:bCs/>
                <w:sz w:val="24"/>
                <w:szCs w:val="24"/>
                <w:lang w:val="en-GB"/>
              </w:rPr>
            </w:pPr>
            <w:r w:rsidRPr="006553B4">
              <w:rPr>
                <w:b/>
                <w:caps/>
                <w:sz w:val="24"/>
                <w:szCs w:val="24"/>
                <w:lang w:val="en-GB"/>
              </w:rPr>
              <w:t>PLENARY SESSION</w:t>
            </w:r>
            <w:r w:rsidR="0091010E" w:rsidRPr="006553B4">
              <w:rPr>
                <w:b/>
                <w:sz w:val="24"/>
                <w:szCs w:val="24"/>
                <w:lang w:val="en-GB"/>
              </w:rPr>
              <w:t xml:space="preserve"> </w:t>
            </w:r>
            <w:r w:rsidRPr="006553B4">
              <w:rPr>
                <w:bCs/>
                <w:sz w:val="24"/>
                <w:szCs w:val="24"/>
                <w:lang w:val="en-GB"/>
              </w:rPr>
              <w:t>‘History of Marine Medicine’</w:t>
            </w:r>
          </w:p>
          <w:p w14:paraId="265C197B" w14:textId="1133C3AA" w:rsidR="0091010E" w:rsidRPr="006553B4" w:rsidRDefault="001D417D" w:rsidP="00D04960">
            <w:pPr>
              <w:jc w:val="center"/>
              <w:rPr>
                <w:b/>
                <w:sz w:val="24"/>
                <w:szCs w:val="24"/>
                <w:lang w:val="en-GB"/>
              </w:rPr>
            </w:pPr>
            <w:r w:rsidRPr="006553B4">
              <w:rPr>
                <w:bCs/>
                <w:sz w:val="24"/>
                <w:szCs w:val="24"/>
                <w:lang w:val="en-GB"/>
              </w:rPr>
              <w:t xml:space="preserve">(Marine </w:t>
            </w:r>
            <w:r w:rsidR="00D04960" w:rsidRPr="006553B4">
              <w:rPr>
                <w:bCs/>
                <w:sz w:val="24"/>
                <w:szCs w:val="24"/>
                <w:lang w:val="en-GB"/>
              </w:rPr>
              <w:t>M</w:t>
            </w:r>
            <w:r w:rsidRPr="006553B4">
              <w:rPr>
                <w:bCs/>
                <w:sz w:val="24"/>
                <w:szCs w:val="24"/>
                <w:lang w:val="en-GB"/>
              </w:rPr>
              <w:t xml:space="preserve">edicine </w:t>
            </w:r>
            <w:r w:rsidR="00D04960" w:rsidRPr="006553B4">
              <w:rPr>
                <w:bCs/>
                <w:sz w:val="24"/>
                <w:szCs w:val="24"/>
                <w:lang w:val="en-GB"/>
              </w:rPr>
              <w:t>Room</w:t>
            </w:r>
            <w:r w:rsidRPr="006553B4">
              <w:rPr>
                <w:bCs/>
                <w:sz w:val="24"/>
                <w:szCs w:val="24"/>
                <w:lang w:val="en-GB"/>
              </w:rPr>
              <w:t xml:space="preserve"> 2403)</w:t>
            </w:r>
          </w:p>
        </w:tc>
      </w:tr>
      <w:tr w:rsidR="0091010E" w:rsidRPr="006553B4" w14:paraId="5F092CFA" w14:textId="77777777" w:rsidTr="004D13C7">
        <w:tc>
          <w:tcPr>
            <w:tcW w:w="1841" w:type="dxa"/>
            <w:shd w:val="clear" w:color="auto" w:fill="auto"/>
          </w:tcPr>
          <w:p w14:paraId="7D9BCC07" w14:textId="696D6AAF" w:rsidR="0091010E" w:rsidRPr="006553B4" w:rsidRDefault="0091010E" w:rsidP="00605BE2">
            <w:pPr>
              <w:jc w:val="center"/>
              <w:rPr>
                <w:b/>
                <w:sz w:val="24"/>
                <w:szCs w:val="24"/>
                <w:lang w:val="en-GB"/>
              </w:rPr>
            </w:pPr>
            <w:r w:rsidRPr="006553B4">
              <w:rPr>
                <w:rFonts w:eastAsia="Calibri"/>
                <w:sz w:val="24"/>
                <w:szCs w:val="24"/>
                <w:lang w:val="en-GB" w:eastAsia="en-US"/>
              </w:rPr>
              <w:t>13:00</w:t>
            </w:r>
            <w:r w:rsidR="00605BE2" w:rsidRPr="006553B4">
              <w:rPr>
                <w:rFonts w:eastAsia="Calibri"/>
                <w:sz w:val="24"/>
                <w:szCs w:val="24"/>
                <w:lang w:val="en-GB" w:eastAsia="en-US"/>
              </w:rPr>
              <w:sym w:font="Symbol" w:char="F02D"/>
            </w:r>
            <w:r w:rsidRPr="006553B4">
              <w:rPr>
                <w:rFonts w:eastAsia="Calibri"/>
                <w:sz w:val="24"/>
                <w:szCs w:val="24"/>
                <w:lang w:val="en-GB" w:eastAsia="en-US"/>
              </w:rPr>
              <w:t>14:00</w:t>
            </w:r>
          </w:p>
        </w:tc>
        <w:tc>
          <w:tcPr>
            <w:tcW w:w="7368" w:type="dxa"/>
            <w:gridSpan w:val="2"/>
            <w:shd w:val="clear" w:color="auto" w:fill="auto"/>
          </w:tcPr>
          <w:p w14:paraId="5CEF2FC9" w14:textId="197E57DD" w:rsidR="0091010E" w:rsidRPr="006553B4" w:rsidRDefault="00D04960" w:rsidP="004D13C7">
            <w:pPr>
              <w:jc w:val="center"/>
              <w:rPr>
                <w:b/>
                <w:bCs/>
                <w:sz w:val="24"/>
                <w:szCs w:val="24"/>
                <w:lang w:val="en-GB"/>
              </w:rPr>
            </w:pPr>
            <w:r w:rsidRPr="006553B4">
              <w:rPr>
                <w:b/>
                <w:bCs/>
                <w:sz w:val="24"/>
                <w:szCs w:val="24"/>
                <w:lang w:val="en-GB"/>
              </w:rPr>
              <w:t>Lunch</w:t>
            </w:r>
          </w:p>
        </w:tc>
      </w:tr>
      <w:tr w:rsidR="008732BD" w:rsidRPr="00146FE0" w14:paraId="2EA39F50" w14:textId="77777777" w:rsidTr="004D13C7">
        <w:tc>
          <w:tcPr>
            <w:tcW w:w="1841" w:type="dxa"/>
            <w:vMerge w:val="restart"/>
            <w:shd w:val="clear" w:color="auto" w:fill="auto"/>
          </w:tcPr>
          <w:p w14:paraId="2120F6E5" w14:textId="77777777" w:rsidR="008732BD" w:rsidRPr="006553B4" w:rsidRDefault="008732BD" w:rsidP="009C1E7C">
            <w:pPr>
              <w:jc w:val="center"/>
              <w:rPr>
                <w:rFonts w:eastAsia="Calibri"/>
                <w:sz w:val="24"/>
                <w:szCs w:val="24"/>
                <w:lang w:val="en-GB" w:eastAsia="en-US"/>
              </w:rPr>
            </w:pPr>
          </w:p>
          <w:p w14:paraId="5BBBE47A" w14:textId="77777777" w:rsidR="008732BD" w:rsidRPr="006553B4" w:rsidRDefault="008732BD" w:rsidP="009C1E7C">
            <w:pPr>
              <w:jc w:val="center"/>
              <w:rPr>
                <w:rFonts w:eastAsia="Calibri"/>
                <w:sz w:val="24"/>
                <w:szCs w:val="24"/>
                <w:lang w:val="en-GB" w:eastAsia="en-US"/>
              </w:rPr>
            </w:pPr>
          </w:p>
          <w:p w14:paraId="7030FE94" w14:textId="77777777" w:rsidR="008732BD" w:rsidRPr="006553B4" w:rsidRDefault="008732BD" w:rsidP="009C1E7C">
            <w:pPr>
              <w:jc w:val="center"/>
              <w:rPr>
                <w:rFonts w:eastAsia="Calibri"/>
                <w:sz w:val="24"/>
                <w:szCs w:val="24"/>
                <w:lang w:val="en-GB" w:eastAsia="en-US"/>
              </w:rPr>
            </w:pPr>
          </w:p>
          <w:p w14:paraId="67F759FD" w14:textId="6F5B0F57" w:rsidR="008732BD" w:rsidRPr="006553B4" w:rsidRDefault="008732BD" w:rsidP="009C1E7C">
            <w:pPr>
              <w:jc w:val="center"/>
              <w:rPr>
                <w:rFonts w:eastAsia="Calibri"/>
                <w:sz w:val="24"/>
                <w:szCs w:val="24"/>
                <w:lang w:val="en-GB" w:eastAsia="en-US"/>
              </w:rPr>
            </w:pPr>
            <w:r w:rsidRPr="006553B4">
              <w:rPr>
                <w:rFonts w:eastAsia="Calibri"/>
                <w:sz w:val="24"/>
                <w:szCs w:val="24"/>
                <w:lang w:val="en-GB" w:eastAsia="en-US"/>
              </w:rPr>
              <w:t>14:00</w:t>
            </w:r>
            <w:r w:rsidRPr="006553B4">
              <w:rPr>
                <w:rFonts w:eastAsia="Calibri"/>
                <w:sz w:val="24"/>
                <w:szCs w:val="24"/>
                <w:lang w:val="en-GB" w:eastAsia="en-US"/>
              </w:rPr>
              <w:sym w:font="Symbol" w:char="F02D"/>
            </w:r>
            <w:r w:rsidRPr="006553B4">
              <w:rPr>
                <w:rFonts w:eastAsia="Calibri"/>
                <w:sz w:val="24"/>
                <w:szCs w:val="24"/>
                <w:lang w:val="en-GB" w:eastAsia="en-US"/>
              </w:rPr>
              <w:t>16:00</w:t>
            </w:r>
          </w:p>
        </w:tc>
        <w:tc>
          <w:tcPr>
            <w:tcW w:w="7368" w:type="dxa"/>
            <w:gridSpan w:val="2"/>
            <w:shd w:val="clear" w:color="auto" w:fill="auto"/>
          </w:tcPr>
          <w:p w14:paraId="4B2A12BB" w14:textId="49E867E7" w:rsidR="008732BD" w:rsidRPr="006553B4" w:rsidRDefault="00D04960" w:rsidP="008732BD">
            <w:pPr>
              <w:jc w:val="center"/>
              <w:rPr>
                <w:b/>
                <w:caps/>
                <w:sz w:val="24"/>
                <w:szCs w:val="24"/>
                <w:lang w:val="en-GB"/>
              </w:rPr>
            </w:pPr>
            <w:r w:rsidRPr="006553B4">
              <w:rPr>
                <w:b/>
                <w:caps/>
                <w:sz w:val="24"/>
                <w:szCs w:val="24"/>
                <w:lang w:val="en-GB"/>
              </w:rPr>
              <w:t xml:space="preserve">BREAKOUT SESSIONS </w:t>
            </w:r>
            <w:r w:rsidR="007D369A" w:rsidRPr="006553B4">
              <w:rPr>
                <w:bCs/>
                <w:caps/>
                <w:sz w:val="24"/>
                <w:szCs w:val="24"/>
                <w:lang w:val="en-GB"/>
              </w:rPr>
              <w:t>(</w:t>
            </w:r>
            <w:r w:rsidRPr="006553B4">
              <w:rPr>
                <w:bCs/>
                <w:sz w:val="24"/>
                <w:szCs w:val="24"/>
                <w:lang w:val="en-GB"/>
              </w:rPr>
              <w:t>at Arkhangelsk museums</w:t>
            </w:r>
            <w:r w:rsidR="007D369A" w:rsidRPr="006553B4">
              <w:rPr>
                <w:bCs/>
                <w:sz w:val="24"/>
                <w:szCs w:val="24"/>
                <w:lang w:val="en-GB"/>
              </w:rPr>
              <w:t>)</w:t>
            </w:r>
          </w:p>
          <w:p w14:paraId="174434A0" w14:textId="77777777" w:rsidR="008732BD" w:rsidRPr="006553B4" w:rsidRDefault="008732BD" w:rsidP="004D13C7">
            <w:pPr>
              <w:jc w:val="center"/>
              <w:rPr>
                <w:b/>
                <w:bCs/>
                <w:sz w:val="24"/>
                <w:szCs w:val="24"/>
                <w:lang w:val="en-GB"/>
              </w:rPr>
            </w:pPr>
          </w:p>
        </w:tc>
      </w:tr>
      <w:tr w:rsidR="008732BD" w:rsidRPr="00146FE0" w14:paraId="443AEFA5" w14:textId="77777777" w:rsidTr="009C1E7C">
        <w:tc>
          <w:tcPr>
            <w:tcW w:w="1841" w:type="dxa"/>
            <w:vMerge/>
            <w:shd w:val="clear" w:color="auto" w:fill="auto"/>
          </w:tcPr>
          <w:p w14:paraId="40781826" w14:textId="536E5D6C" w:rsidR="008732BD" w:rsidRPr="006553B4" w:rsidRDefault="008732BD" w:rsidP="009C1E7C">
            <w:pPr>
              <w:jc w:val="center"/>
              <w:rPr>
                <w:rFonts w:eastAsia="Calibri"/>
                <w:sz w:val="24"/>
                <w:szCs w:val="24"/>
                <w:lang w:val="en-GB" w:eastAsia="en-US"/>
              </w:rPr>
            </w:pPr>
          </w:p>
        </w:tc>
        <w:tc>
          <w:tcPr>
            <w:tcW w:w="3937" w:type="dxa"/>
            <w:shd w:val="clear" w:color="auto" w:fill="auto"/>
          </w:tcPr>
          <w:p w14:paraId="643BE0FE" w14:textId="07F12046" w:rsidR="008732BD" w:rsidRPr="006553B4" w:rsidRDefault="00D04960" w:rsidP="008732BD">
            <w:pPr>
              <w:pStyle w:val="a9"/>
              <w:ind w:left="319"/>
              <w:jc w:val="center"/>
              <w:rPr>
                <w:lang w:val="en-GB"/>
              </w:rPr>
            </w:pPr>
            <w:r w:rsidRPr="006553B4">
              <w:rPr>
                <w:b/>
                <w:bCs/>
                <w:caps/>
                <w:lang w:val="en-GB"/>
              </w:rPr>
              <w:t>SECTION</w:t>
            </w:r>
            <w:r w:rsidR="008732BD" w:rsidRPr="006553B4">
              <w:rPr>
                <w:b/>
                <w:bCs/>
                <w:caps/>
                <w:lang w:val="en-GB"/>
              </w:rPr>
              <w:t xml:space="preserve"> </w:t>
            </w:r>
            <w:r w:rsidRPr="006553B4">
              <w:rPr>
                <w:lang w:val="en-GB"/>
              </w:rPr>
              <w:t>‘Topical Issues of Marine Medicine’</w:t>
            </w:r>
            <w:r w:rsidR="008732BD" w:rsidRPr="006553B4">
              <w:rPr>
                <w:lang w:val="en-GB"/>
              </w:rPr>
              <w:t xml:space="preserve"> (</w:t>
            </w:r>
            <w:r w:rsidRPr="006553B4">
              <w:rPr>
                <w:lang w:val="en-GB"/>
              </w:rPr>
              <w:t xml:space="preserve">Room </w:t>
            </w:r>
            <w:r w:rsidR="00EA1816" w:rsidRPr="006553B4">
              <w:rPr>
                <w:lang w:val="en-GB"/>
              </w:rPr>
              <w:t>1198</w:t>
            </w:r>
            <w:r w:rsidR="008732BD" w:rsidRPr="006553B4">
              <w:rPr>
                <w:lang w:val="en-GB"/>
              </w:rPr>
              <w:t>)</w:t>
            </w:r>
          </w:p>
          <w:p w14:paraId="02CAAD9E" w14:textId="6035EC6E" w:rsidR="008732BD" w:rsidRPr="006553B4" w:rsidRDefault="008732BD" w:rsidP="008732BD">
            <w:pPr>
              <w:shd w:val="clear" w:color="auto" w:fill="FFFFFF"/>
              <w:jc w:val="center"/>
              <w:rPr>
                <w:rFonts w:eastAsia="Calibri"/>
                <w:sz w:val="24"/>
                <w:szCs w:val="24"/>
                <w:lang w:val="en-GB" w:eastAsia="en-US"/>
              </w:rPr>
            </w:pPr>
            <w:r w:rsidRPr="006553B4">
              <w:rPr>
                <w:bCs/>
                <w:sz w:val="24"/>
                <w:szCs w:val="24"/>
                <w:lang w:val="en-GB" w:eastAsia="ru-RU"/>
              </w:rPr>
              <w:t xml:space="preserve"> </w:t>
            </w:r>
          </w:p>
        </w:tc>
        <w:tc>
          <w:tcPr>
            <w:tcW w:w="3431" w:type="dxa"/>
            <w:shd w:val="clear" w:color="auto" w:fill="auto"/>
          </w:tcPr>
          <w:p w14:paraId="34733EBF" w14:textId="584C2955" w:rsidR="008732BD" w:rsidRPr="006553B4" w:rsidRDefault="00D04960" w:rsidP="00D04960">
            <w:pPr>
              <w:shd w:val="clear" w:color="auto" w:fill="FFFFFF"/>
              <w:jc w:val="center"/>
              <w:rPr>
                <w:rFonts w:eastAsia="Calibri"/>
                <w:sz w:val="24"/>
                <w:szCs w:val="24"/>
                <w:lang w:val="en-GB" w:eastAsia="en-US"/>
              </w:rPr>
            </w:pPr>
            <w:r w:rsidRPr="006553B4">
              <w:rPr>
                <w:b/>
                <w:sz w:val="24"/>
                <w:szCs w:val="24"/>
                <w:lang w:val="en-GB"/>
              </w:rPr>
              <w:t xml:space="preserve">ROUNDTABLE </w:t>
            </w:r>
            <w:r w:rsidRPr="006553B4">
              <w:rPr>
                <w:bCs/>
                <w:sz w:val="24"/>
                <w:szCs w:val="24"/>
                <w:lang w:val="en-GB"/>
              </w:rPr>
              <w:t>‘Nutrition as a Factor in Health Preservation in the Arctic’ (Room 2240 of the Academic Council Hall)</w:t>
            </w:r>
          </w:p>
        </w:tc>
      </w:tr>
      <w:tr w:rsidR="0091010E" w:rsidRPr="006553B4" w14:paraId="3C9B8962" w14:textId="77777777" w:rsidTr="004D13C7">
        <w:tc>
          <w:tcPr>
            <w:tcW w:w="1841" w:type="dxa"/>
            <w:shd w:val="clear" w:color="auto" w:fill="auto"/>
          </w:tcPr>
          <w:p w14:paraId="3A0871D6" w14:textId="13687C10" w:rsidR="0091010E" w:rsidRPr="006553B4" w:rsidRDefault="0091010E" w:rsidP="004D13C7">
            <w:pPr>
              <w:jc w:val="center"/>
              <w:rPr>
                <w:rFonts w:eastAsia="Calibri"/>
                <w:sz w:val="24"/>
                <w:szCs w:val="24"/>
                <w:lang w:val="en-GB" w:eastAsia="en-US"/>
              </w:rPr>
            </w:pPr>
            <w:r w:rsidRPr="006553B4">
              <w:rPr>
                <w:rFonts w:eastAsia="Calibri"/>
                <w:sz w:val="24"/>
                <w:szCs w:val="24"/>
                <w:lang w:val="en-GB" w:eastAsia="en-US"/>
              </w:rPr>
              <w:t>16:30</w:t>
            </w:r>
          </w:p>
        </w:tc>
        <w:tc>
          <w:tcPr>
            <w:tcW w:w="7368" w:type="dxa"/>
            <w:gridSpan w:val="2"/>
            <w:shd w:val="clear" w:color="auto" w:fill="auto"/>
          </w:tcPr>
          <w:p w14:paraId="7103DF54" w14:textId="0F45AF7E" w:rsidR="0091010E" w:rsidRPr="006553B4" w:rsidRDefault="00D04960" w:rsidP="004D13C7">
            <w:pPr>
              <w:jc w:val="center"/>
              <w:rPr>
                <w:b/>
                <w:sz w:val="24"/>
                <w:szCs w:val="24"/>
                <w:lang w:val="en-GB"/>
              </w:rPr>
            </w:pPr>
            <w:r w:rsidRPr="006553B4">
              <w:rPr>
                <w:b/>
                <w:caps/>
                <w:sz w:val="24"/>
                <w:szCs w:val="24"/>
                <w:lang w:val="en-GB"/>
              </w:rPr>
              <w:t>CULTURAL PROGRAMME</w:t>
            </w:r>
          </w:p>
        </w:tc>
      </w:tr>
      <w:tr w:rsidR="0091010E" w:rsidRPr="006553B4" w14:paraId="074119E3" w14:textId="77777777" w:rsidTr="004D13C7">
        <w:tc>
          <w:tcPr>
            <w:tcW w:w="1841" w:type="dxa"/>
            <w:shd w:val="clear" w:color="auto" w:fill="auto"/>
          </w:tcPr>
          <w:p w14:paraId="35F255C9" w14:textId="77777777" w:rsidR="0091010E" w:rsidRPr="006553B4" w:rsidRDefault="0091010E" w:rsidP="004D13C7">
            <w:pPr>
              <w:jc w:val="center"/>
              <w:rPr>
                <w:rFonts w:eastAsia="Calibri"/>
                <w:sz w:val="24"/>
                <w:szCs w:val="24"/>
                <w:lang w:val="en-GB" w:eastAsia="en-US"/>
              </w:rPr>
            </w:pPr>
            <w:r w:rsidRPr="006553B4">
              <w:rPr>
                <w:rFonts w:eastAsia="Calibri"/>
                <w:sz w:val="24"/>
                <w:szCs w:val="24"/>
                <w:lang w:val="en-GB" w:eastAsia="en-US"/>
              </w:rPr>
              <w:t>19:00</w:t>
            </w:r>
          </w:p>
        </w:tc>
        <w:tc>
          <w:tcPr>
            <w:tcW w:w="7368" w:type="dxa"/>
            <w:gridSpan w:val="2"/>
            <w:shd w:val="clear" w:color="auto" w:fill="auto"/>
          </w:tcPr>
          <w:p w14:paraId="2CD1CA0D" w14:textId="13BC56F4" w:rsidR="0091010E" w:rsidRPr="006553B4" w:rsidRDefault="00D04960" w:rsidP="004D13C7">
            <w:pPr>
              <w:jc w:val="center"/>
              <w:rPr>
                <w:b/>
                <w:sz w:val="24"/>
                <w:szCs w:val="24"/>
                <w:lang w:val="en-GB"/>
              </w:rPr>
            </w:pPr>
            <w:r w:rsidRPr="006553B4">
              <w:rPr>
                <w:b/>
                <w:sz w:val="24"/>
                <w:szCs w:val="24"/>
                <w:lang w:val="en-GB"/>
              </w:rPr>
              <w:t>Dinner</w:t>
            </w:r>
          </w:p>
        </w:tc>
      </w:tr>
      <w:tr w:rsidR="00785298" w:rsidRPr="006553B4" w14:paraId="3ADF106B" w14:textId="77777777" w:rsidTr="009C1E7C">
        <w:tc>
          <w:tcPr>
            <w:tcW w:w="9209" w:type="dxa"/>
            <w:gridSpan w:val="3"/>
            <w:tcBorders>
              <w:bottom w:val="single" w:sz="4" w:space="0" w:color="auto"/>
            </w:tcBorders>
            <w:shd w:val="clear" w:color="auto" w:fill="auto"/>
          </w:tcPr>
          <w:p w14:paraId="793D2C72" w14:textId="77777777" w:rsidR="00785298" w:rsidRPr="006553B4" w:rsidRDefault="00785298" w:rsidP="004D13C7">
            <w:pPr>
              <w:jc w:val="center"/>
              <w:rPr>
                <w:b/>
                <w:sz w:val="24"/>
                <w:szCs w:val="24"/>
                <w:lang w:val="en-GB"/>
              </w:rPr>
            </w:pPr>
          </w:p>
        </w:tc>
      </w:tr>
      <w:tr w:rsidR="0091010E" w:rsidRPr="00146FE0" w14:paraId="69076A55" w14:textId="77777777" w:rsidTr="00E94223">
        <w:tc>
          <w:tcPr>
            <w:tcW w:w="9209" w:type="dxa"/>
            <w:gridSpan w:val="3"/>
            <w:shd w:val="clear" w:color="auto" w:fill="F7CAAC" w:themeFill="accent2" w:themeFillTint="66"/>
          </w:tcPr>
          <w:p w14:paraId="00D547F9" w14:textId="77777777" w:rsidR="00D04960" w:rsidRPr="006553B4" w:rsidRDefault="00D04960" w:rsidP="003B01DE">
            <w:pPr>
              <w:jc w:val="center"/>
              <w:rPr>
                <w:b/>
                <w:caps/>
                <w:sz w:val="24"/>
                <w:szCs w:val="24"/>
                <w:lang w:val="en-GB"/>
              </w:rPr>
            </w:pPr>
            <w:r w:rsidRPr="006553B4">
              <w:rPr>
                <w:b/>
                <w:caps/>
                <w:sz w:val="24"/>
                <w:szCs w:val="24"/>
                <w:lang w:val="en-GB"/>
              </w:rPr>
              <w:t xml:space="preserve">Conference </w:t>
            </w:r>
          </w:p>
          <w:p w14:paraId="1579498D" w14:textId="0B921EFC" w:rsidR="0091010E" w:rsidRPr="006553B4" w:rsidRDefault="00D04960" w:rsidP="00D04960">
            <w:pPr>
              <w:jc w:val="center"/>
              <w:rPr>
                <w:lang w:val="en-GB"/>
              </w:rPr>
            </w:pPr>
            <w:r w:rsidRPr="006553B4">
              <w:rPr>
                <w:b/>
                <w:caps/>
                <w:sz w:val="24"/>
                <w:szCs w:val="24"/>
                <w:lang w:val="en-GB"/>
              </w:rPr>
              <w:t>on Human Health Preservation in the Arctic</w:t>
            </w:r>
          </w:p>
        </w:tc>
      </w:tr>
      <w:tr w:rsidR="0091010E" w:rsidRPr="006553B4" w14:paraId="466FF525" w14:textId="77777777" w:rsidTr="00E94223">
        <w:tc>
          <w:tcPr>
            <w:tcW w:w="9209" w:type="dxa"/>
            <w:gridSpan w:val="3"/>
            <w:shd w:val="clear" w:color="auto" w:fill="BDD6EE" w:themeFill="accent1" w:themeFillTint="66"/>
          </w:tcPr>
          <w:p w14:paraId="5C871CFD" w14:textId="3F42280A" w:rsidR="0091010E" w:rsidRPr="006553B4" w:rsidRDefault="0091010E" w:rsidP="004D13C7">
            <w:pPr>
              <w:jc w:val="center"/>
              <w:rPr>
                <w:b/>
                <w:sz w:val="24"/>
                <w:szCs w:val="24"/>
                <w:lang w:val="en-GB"/>
              </w:rPr>
            </w:pPr>
            <w:r w:rsidRPr="006553B4">
              <w:rPr>
                <w:b/>
                <w:sz w:val="24"/>
                <w:szCs w:val="24"/>
                <w:lang w:val="en-GB"/>
              </w:rPr>
              <w:t xml:space="preserve">              2 </w:t>
            </w:r>
            <w:r w:rsidR="00DE6D95" w:rsidRPr="006553B4">
              <w:rPr>
                <w:b/>
                <w:sz w:val="24"/>
                <w:szCs w:val="24"/>
                <w:lang w:val="en-GB"/>
              </w:rPr>
              <w:t>June 2022</w:t>
            </w:r>
          </w:p>
        </w:tc>
      </w:tr>
      <w:tr w:rsidR="0091010E" w:rsidRPr="006553B4" w14:paraId="6069DD04" w14:textId="77777777" w:rsidTr="004D13C7">
        <w:tc>
          <w:tcPr>
            <w:tcW w:w="1841" w:type="dxa"/>
            <w:shd w:val="clear" w:color="auto" w:fill="auto"/>
          </w:tcPr>
          <w:p w14:paraId="6BC652C0" w14:textId="7FD8C186" w:rsidR="0091010E" w:rsidRPr="006553B4" w:rsidRDefault="00146FE0" w:rsidP="00605BE2">
            <w:pPr>
              <w:jc w:val="center"/>
              <w:rPr>
                <w:rFonts w:eastAsia="Calibri"/>
                <w:sz w:val="24"/>
                <w:szCs w:val="24"/>
                <w:lang w:val="en-GB" w:eastAsia="en-US"/>
              </w:rPr>
            </w:pPr>
            <w:r>
              <w:rPr>
                <w:rFonts w:eastAsia="Calibri"/>
                <w:sz w:val="24"/>
                <w:szCs w:val="24"/>
                <w:lang w:eastAsia="en-US"/>
              </w:rPr>
              <w:t>0</w:t>
            </w:r>
            <w:r w:rsidR="0091010E" w:rsidRPr="006553B4">
              <w:rPr>
                <w:rFonts w:eastAsia="Calibri"/>
                <w:sz w:val="24"/>
                <w:szCs w:val="24"/>
                <w:lang w:val="en-GB" w:eastAsia="en-US"/>
              </w:rPr>
              <w:t>9:00</w:t>
            </w:r>
            <w:r w:rsidR="00605BE2" w:rsidRPr="006553B4">
              <w:rPr>
                <w:rFonts w:eastAsia="Calibri"/>
                <w:sz w:val="24"/>
                <w:szCs w:val="24"/>
                <w:lang w:val="en-GB" w:eastAsia="en-US"/>
              </w:rPr>
              <w:sym w:font="Symbol" w:char="F02D"/>
            </w:r>
            <w:r w:rsidR="0091010E" w:rsidRPr="006553B4">
              <w:rPr>
                <w:rFonts w:eastAsia="Calibri"/>
                <w:sz w:val="24"/>
                <w:szCs w:val="24"/>
                <w:lang w:val="en-GB" w:eastAsia="en-US"/>
              </w:rPr>
              <w:t>10:00</w:t>
            </w:r>
          </w:p>
        </w:tc>
        <w:tc>
          <w:tcPr>
            <w:tcW w:w="7368" w:type="dxa"/>
            <w:gridSpan w:val="2"/>
            <w:shd w:val="clear" w:color="auto" w:fill="auto"/>
          </w:tcPr>
          <w:p w14:paraId="326178F3" w14:textId="3B9129D3" w:rsidR="0091010E" w:rsidRPr="006553B4" w:rsidRDefault="001D417D" w:rsidP="004D13C7">
            <w:pPr>
              <w:jc w:val="center"/>
              <w:rPr>
                <w:rFonts w:eastAsia="Calibri"/>
                <w:b/>
                <w:caps/>
                <w:sz w:val="24"/>
                <w:szCs w:val="24"/>
                <w:lang w:val="en-GB" w:eastAsia="en-US"/>
              </w:rPr>
            </w:pPr>
            <w:r w:rsidRPr="006553B4">
              <w:rPr>
                <w:rFonts w:eastAsia="Calibri"/>
                <w:b/>
                <w:caps/>
                <w:sz w:val="24"/>
                <w:szCs w:val="24"/>
                <w:lang w:val="en-GB" w:eastAsia="en-US"/>
              </w:rPr>
              <w:t>REGISTRATION</w:t>
            </w:r>
          </w:p>
        </w:tc>
      </w:tr>
      <w:tr w:rsidR="0091010E" w:rsidRPr="006553B4" w14:paraId="7C31E7A7" w14:textId="77777777" w:rsidTr="004D13C7">
        <w:tc>
          <w:tcPr>
            <w:tcW w:w="1841" w:type="dxa"/>
            <w:shd w:val="clear" w:color="auto" w:fill="auto"/>
          </w:tcPr>
          <w:p w14:paraId="2C237D1E" w14:textId="68FD0858" w:rsidR="0091010E" w:rsidRPr="006553B4" w:rsidRDefault="0091010E" w:rsidP="00605BE2">
            <w:pPr>
              <w:jc w:val="center"/>
              <w:rPr>
                <w:rFonts w:eastAsia="Calibri"/>
                <w:sz w:val="24"/>
                <w:szCs w:val="24"/>
                <w:lang w:val="en-GB" w:eastAsia="en-US"/>
              </w:rPr>
            </w:pPr>
            <w:r w:rsidRPr="006553B4">
              <w:rPr>
                <w:rFonts w:eastAsia="Calibri"/>
                <w:sz w:val="24"/>
                <w:szCs w:val="24"/>
                <w:lang w:val="en-GB" w:eastAsia="en-US"/>
              </w:rPr>
              <w:t>10:00</w:t>
            </w:r>
            <w:r w:rsidR="00605BE2" w:rsidRPr="006553B4">
              <w:rPr>
                <w:rFonts w:eastAsia="Calibri"/>
                <w:sz w:val="24"/>
                <w:szCs w:val="24"/>
                <w:lang w:val="en-GB" w:eastAsia="en-US"/>
              </w:rPr>
              <w:sym w:font="Symbol" w:char="F02D"/>
            </w:r>
            <w:r w:rsidRPr="006553B4">
              <w:rPr>
                <w:rFonts w:eastAsia="Calibri"/>
                <w:sz w:val="24"/>
                <w:szCs w:val="24"/>
                <w:lang w:val="en-GB" w:eastAsia="en-US"/>
              </w:rPr>
              <w:t>12:00</w:t>
            </w:r>
          </w:p>
        </w:tc>
        <w:tc>
          <w:tcPr>
            <w:tcW w:w="7368" w:type="dxa"/>
            <w:gridSpan w:val="2"/>
            <w:shd w:val="clear" w:color="auto" w:fill="auto"/>
          </w:tcPr>
          <w:p w14:paraId="2F201F39" w14:textId="3AE2229B" w:rsidR="005A64B8" w:rsidRPr="006553B4" w:rsidRDefault="001D417D" w:rsidP="004D13C7">
            <w:pPr>
              <w:jc w:val="center"/>
              <w:rPr>
                <w:rFonts w:eastAsia="Calibri"/>
                <w:b/>
                <w:caps/>
                <w:sz w:val="24"/>
                <w:szCs w:val="24"/>
                <w:lang w:val="en-GB" w:eastAsia="en-US"/>
              </w:rPr>
            </w:pPr>
            <w:r w:rsidRPr="006553B4">
              <w:rPr>
                <w:rFonts w:eastAsia="Calibri"/>
                <w:b/>
                <w:caps/>
                <w:sz w:val="24"/>
                <w:szCs w:val="24"/>
                <w:lang w:val="en-GB" w:eastAsia="en-US"/>
              </w:rPr>
              <w:t>PLENARY SESSION</w:t>
            </w:r>
            <w:r w:rsidR="0091010E" w:rsidRPr="006553B4">
              <w:rPr>
                <w:rFonts w:eastAsia="Calibri"/>
                <w:b/>
                <w:caps/>
                <w:sz w:val="24"/>
                <w:szCs w:val="24"/>
                <w:lang w:val="en-GB" w:eastAsia="en-US"/>
              </w:rPr>
              <w:t xml:space="preserve"> </w:t>
            </w:r>
          </w:p>
          <w:p w14:paraId="6883BA9E" w14:textId="67D3B38B" w:rsidR="0091010E" w:rsidRPr="006553B4" w:rsidRDefault="00010A59" w:rsidP="00010A59">
            <w:pPr>
              <w:jc w:val="center"/>
              <w:rPr>
                <w:rFonts w:eastAsia="Calibri"/>
                <w:bCs/>
                <w:sz w:val="24"/>
                <w:szCs w:val="24"/>
                <w:lang w:val="en-GB" w:eastAsia="en-US"/>
              </w:rPr>
            </w:pPr>
            <w:r w:rsidRPr="006553B4">
              <w:rPr>
                <w:rFonts w:eastAsia="Calibri"/>
                <w:bCs/>
                <w:sz w:val="24"/>
                <w:szCs w:val="24"/>
                <w:lang w:val="en-GB" w:eastAsia="en-US"/>
              </w:rPr>
              <w:t>‘Medicine in the Arctic: Present and Future’</w:t>
            </w:r>
          </w:p>
          <w:p w14:paraId="209B2D9F" w14:textId="6F031C5C" w:rsidR="0091010E" w:rsidRPr="006553B4" w:rsidRDefault="005A64B8" w:rsidP="004D13C7">
            <w:pPr>
              <w:jc w:val="center"/>
              <w:rPr>
                <w:sz w:val="24"/>
                <w:szCs w:val="24"/>
                <w:lang w:val="en-GB"/>
              </w:rPr>
            </w:pPr>
            <w:r w:rsidRPr="006553B4">
              <w:rPr>
                <w:rFonts w:eastAsia="Calibri"/>
                <w:sz w:val="24"/>
                <w:szCs w:val="24"/>
                <w:lang w:val="en-GB" w:eastAsia="en-US"/>
              </w:rPr>
              <w:t>(</w:t>
            </w:r>
            <w:r w:rsidR="00010A59" w:rsidRPr="006553B4">
              <w:rPr>
                <w:rFonts w:eastAsia="Calibri"/>
                <w:sz w:val="24"/>
                <w:szCs w:val="24"/>
                <w:lang w:val="en-GB" w:eastAsia="en-US"/>
              </w:rPr>
              <w:t>Assembly Hall</w:t>
            </w:r>
            <w:r w:rsidRPr="006553B4">
              <w:rPr>
                <w:rFonts w:eastAsia="Calibri"/>
                <w:sz w:val="24"/>
                <w:szCs w:val="24"/>
                <w:lang w:val="en-GB" w:eastAsia="en-US"/>
              </w:rPr>
              <w:t>)</w:t>
            </w:r>
          </w:p>
        </w:tc>
      </w:tr>
      <w:tr w:rsidR="0091010E" w:rsidRPr="006553B4" w14:paraId="72DE9EEB" w14:textId="77777777" w:rsidTr="004D13C7">
        <w:tc>
          <w:tcPr>
            <w:tcW w:w="1841" w:type="dxa"/>
            <w:shd w:val="clear" w:color="auto" w:fill="auto"/>
          </w:tcPr>
          <w:p w14:paraId="4F489905" w14:textId="0C1943DC" w:rsidR="0091010E" w:rsidRPr="006553B4" w:rsidRDefault="0091010E" w:rsidP="00605BE2">
            <w:pPr>
              <w:jc w:val="center"/>
              <w:rPr>
                <w:rFonts w:eastAsia="Calibri"/>
                <w:sz w:val="24"/>
                <w:szCs w:val="24"/>
                <w:lang w:val="en-GB" w:eastAsia="en-US"/>
              </w:rPr>
            </w:pPr>
            <w:r w:rsidRPr="006553B4">
              <w:rPr>
                <w:rFonts w:eastAsia="Calibri"/>
                <w:sz w:val="24"/>
                <w:szCs w:val="24"/>
                <w:lang w:val="en-GB" w:eastAsia="en-US"/>
              </w:rPr>
              <w:t>12:00</w:t>
            </w:r>
            <w:r w:rsidR="00605BE2" w:rsidRPr="006553B4">
              <w:rPr>
                <w:rFonts w:eastAsia="Calibri"/>
                <w:sz w:val="24"/>
                <w:szCs w:val="24"/>
                <w:lang w:val="en-GB" w:eastAsia="en-US"/>
              </w:rPr>
              <w:sym w:font="Symbol" w:char="F02D"/>
            </w:r>
            <w:r w:rsidRPr="006553B4">
              <w:rPr>
                <w:rFonts w:eastAsia="Calibri"/>
                <w:sz w:val="24"/>
                <w:szCs w:val="24"/>
                <w:lang w:val="en-GB" w:eastAsia="en-US"/>
              </w:rPr>
              <w:t>12:30</w:t>
            </w:r>
          </w:p>
        </w:tc>
        <w:tc>
          <w:tcPr>
            <w:tcW w:w="7368" w:type="dxa"/>
            <w:gridSpan w:val="2"/>
            <w:shd w:val="clear" w:color="auto" w:fill="auto"/>
          </w:tcPr>
          <w:p w14:paraId="2F2328BD" w14:textId="4FF05EDA" w:rsidR="0091010E" w:rsidRPr="006553B4" w:rsidRDefault="00010A59" w:rsidP="004D13C7">
            <w:pPr>
              <w:jc w:val="center"/>
              <w:rPr>
                <w:b/>
                <w:bCs/>
                <w:sz w:val="24"/>
                <w:szCs w:val="24"/>
                <w:lang w:val="en-GB"/>
              </w:rPr>
            </w:pPr>
            <w:r w:rsidRPr="006553B4">
              <w:rPr>
                <w:b/>
                <w:bCs/>
                <w:sz w:val="24"/>
                <w:szCs w:val="24"/>
                <w:lang w:val="en-GB"/>
              </w:rPr>
              <w:t>Coffee break</w:t>
            </w:r>
          </w:p>
        </w:tc>
      </w:tr>
      <w:tr w:rsidR="0091010E" w:rsidRPr="006553B4" w14:paraId="04A46ADC" w14:textId="77777777" w:rsidTr="004D13C7">
        <w:tc>
          <w:tcPr>
            <w:tcW w:w="1841" w:type="dxa"/>
            <w:shd w:val="clear" w:color="auto" w:fill="auto"/>
          </w:tcPr>
          <w:p w14:paraId="0E3BA504" w14:textId="6450C103" w:rsidR="0091010E" w:rsidRPr="006553B4" w:rsidRDefault="0091010E" w:rsidP="00605BE2">
            <w:pPr>
              <w:jc w:val="center"/>
              <w:rPr>
                <w:rFonts w:eastAsia="Calibri"/>
                <w:sz w:val="24"/>
                <w:szCs w:val="24"/>
                <w:lang w:val="en-GB" w:eastAsia="en-US"/>
              </w:rPr>
            </w:pPr>
            <w:r w:rsidRPr="006553B4">
              <w:rPr>
                <w:rFonts w:eastAsia="Calibri"/>
                <w:sz w:val="24"/>
                <w:szCs w:val="24"/>
                <w:lang w:val="en-GB" w:eastAsia="en-US"/>
              </w:rPr>
              <w:t>12.30</w:t>
            </w:r>
            <w:r w:rsidR="00605BE2" w:rsidRPr="006553B4">
              <w:rPr>
                <w:rFonts w:eastAsia="Calibri"/>
                <w:sz w:val="24"/>
                <w:szCs w:val="24"/>
                <w:lang w:val="en-GB" w:eastAsia="en-US"/>
              </w:rPr>
              <w:sym w:font="Symbol" w:char="F02D"/>
            </w:r>
            <w:r w:rsidRPr="006553B4">
              <w:rPr>
                <w:rFonts w:eastAsia="Calibri"/>
                <w:sz w:val="24"/>
                <w:szCs w:val="24"/>
                <w:lang w:val="en-GB" w:eastAsia="en-US"/>
              </w:rPr>
              <w:t>14:30</w:t>
            </w:r>
          </w:p>
        </w:tc>
        <w:tc>
          <w:tcPr>
            <w:tcW w:w="7368" w:type="dxa"/>
            <w:gridSpan w:val="2"/>
            <w:shd w:val="clear" w:color="auto" w:fill="auto"/>
          </w:tcPr>
          <w:p w14:paraId="21364772" w14:textId="368EC84F" w:rsidR="0091010E" w:rsidRPr="006553B4" w:rsidRDefault="00010A59" w:rsidP="005A64B8">
            <w:pPr>
              <w:jc w:val="center"/>
              <w:rPr>
                <w:b/>
                <w:caps/>
                <w:sz w:val="24"/>
                <w:szCs w:val="24"/>
                <w:lang w:val="en-GB"/>
              </w:rPr>
            </w:pPr>
            <w:r w:rsidRPr="006553B4">
              <w:rPr>
                <w:b/>
                <w:caps/>
                <w:sz w:val="24"/>
                <w:szCs w:val="24"/>
                <w:lang w:val="en-GB"/>
              </w:rPr>
              <w:t>BREAKOUT SESSIONS</w:t>
            </w:r>
          </w:p>
          <w:p w14:paraId="3A5FB4B6" w14:textId="77777777" w:rsidR="0091010E" w:rsidRPr="006553B4" w:rsidRDefault="0091010E" w:rsidP="004D13C7">
            <w:pPr>
              <w:ind w:firstLine="708"/>
              <w:jc w:val="center"/>
              <w:rPr>
                <w:sz w:val="24"/>
                <w:szCs w:val="24"/>
                <w:lang w:val="en-GB"/>
              </w:rPr>
            </w:pPr>
          </w:p>
        </w:tc>
      </w:tr>
      <w:tr w:rsidR="0091010E" w:rsidRPr="006553B4" w14:paraId="053C876F" w14:textId="77777777" w:rsidTr="004D13C7">
        <w:tc>
          <w:tcPr>
            <w:tcW w:w="1841" w:type="dxa"/>
            <w:shd w:val="clear" w:color="auto" w:fill="auto"/>
          </w:tcPr>
          <w:p w14:paraId="32A42B00" w14:textId="77777777" w:rsidR="0091010E" w:rsidRPr="006553B4" w:rsidRDefault="0091010E" w:rsidP="004D13C7">
            <w:pPr>
              <w:jc w:val="center"/>
              <w:rPr>
                <w:rFonts w:eastAsia="Calibri"/>
                <w:sz w:val="24"/>
                <w:szCs w:val="24"/>
                <w:lang w:val="en-GB" w:eastAsia="en-US"/>
              </w:rPr>
            </w:pPr>
          </w:p>
        </w:tc>
        <w:tc>
          <w:tcPr>
            <w:tcW w:w="3937" w:type="dxa"/>
            <w:shd w:val="clear" w:color="auto" w:fill="auto"/>
          </w:tcPr>
          <w:p w14:paraId="5F1277DD" w14:textId="45287444" w:rsidR="0091010E" w:rsidRPr="006553B4" w:rsidRDefault="00D04960" w:rsidP="004D13C7">
            <w:pPr>
              <w:shd w:val="clear" w:color="auto" w:fill="FFFFFF"/>
              <w:jc w:val="center"/>
              <w:rPr>
                <w:bCs/>
                <w:sz w:val="24"/>
                <w:szCs w:val="24"/>
                <w:lang w:val="en-GB" w:eastAsia="ru-RU"/>
              </w:rPr>
            </w:pPr>
            <w:r w:rsidRPr="006553B4">
              <w:rPr>
                <w:b/>
                <w:bCs/>
                <w:caps/>
                <w:sz w:val="24"/>
                <w:szCs w:val="24"/>
                <w:lang w:val="en-GB" w:eastAsia="ru-RU"/>
              </w:rPr>
              <w:t>SECTION</w:t>
            </w:r>
            <w:r w:rsidR="0091010E" w:rsidRPr="006553B4">
              <w:rPr>
                <w:b/>
                <w:bCs/>
                <w:caps/>
                <w:sz w:val="24"/>
                <w:szCs w:val="24"/>
                <w:lang w:val="en-GB" w:eastAsia="ru-RU"/>
              </w:rPr>
              <w:t xml:space="preserve"> 1</w:t>
            </w:r>
            <w:r w:rsidR="0091010E" w:rsidRPr="006553B4">
              <w:rPr>
                <w:bCs/>
                <w:sz w:val="24"/>
                <w:szCs w:val="24"/>
                <w:lang w:val="en-GB" w:eastAsia="ru-RU"/>
              </w:rPr>
              <w:t xml:space="preserve"> </w:t>
            </w:r>
            <w:r w:rsidR="00010A59" w:rsidRPr="006553B4">
              <w:rPr>
                <w:bCs/>
                <w:sz w:val="24"/>
                <w:szCs w:val="24"/>
                <w:lang w:val="en-GB" w:eastAsia="ru-RU"/>
              </w:rPr>
              <w:t>‘Prospects for the Development of Healthcare in the Arctic’</w:t>
            </w:r>
          </w:p>
          <w:p w14:paraId="628D4375" w14:textId="440CCCBE" w:rsidR="0091010E" w:rsidRPr="006553B4" w:rsidRDefault="0091010E" w:rsidP="004D13C7">
            <w:pPr>
              <w:shd w:val="clear" w:color="auto" w:fill="FFFFFF"/>
              <w:jc w:val="center"/>
              <w:rPr>
                <w:rFonts w:ascii="Calibri" w:hAnsi="Calibri" w:cs="Calibri"/>
                <w:sz w:val="24"/>
                <w:szCs w:val="24"/>
                <w:lang w:val="en-GB" w:eastAsia="ru-RU"/>
              </w:rPr>
            </w:pPr>
            <w:r w:rsidRPr="006553B4">
              <w:rPr>
                <w:bCs/>
                <w:sz w:val="24"/>
                <w:szCs w:val="24"/>
                <w:lang w:val="en-GB" w:eastAsia="ru-RU"/>
              </w:rPr>
              <w:t>(</w:t>
            </w:r>
            <w:r w:rsidR="00010A59" w:rsidRPr="006553B4">
              <w:rPr>
                <w:bCs/>
                <w:sz w:val="24"/>
                <w:szCs w:val="24"/>
                <w:lang w:val="en-GB" w:eastAsia="ru-RU"/>
              </w:rPr>
              <w:t>Assembly Hall</w:t>
            </w:r>
            <w:r w:rsidRPr="006553B4">
              <w:rPr>
                <w:bCs/>
                <w:sz w:val="24"/>
                <w:szCs w:val="24"/>
                <w:lang w:val="en-GB" w:eastAsia="ru-RU"/>
              </w:rPr>
              <w:t>)</w:t>
            </w:r>
          </w:p>
          <w:p w14:paraId="6061C81A" w14:textId="77777777" w:rsidR="0091010E" w:rsidRPr="006553B4" w:rsidRDefault="0091010E" w:rsidP="004D13C7">
            <w:pPr>
              <w:pStyle w:val="2"/>
              <w:spacing w:line="240" w:lineRule="auto"/>
              <w:ind w:left="0" w:firstLine="0"/>
              <w:rPr>
                <w:rFonts w:eastAsia="Calibri"/>
                <w:sz w:val="24"/>
                <w:szCs w:val="24"/>
                <w:lang w:val="en-GB" w:eastAsia="en-US"/>
              </w:rPr>
            </w:pPr>
          </w:p>
        </w:tc>
        <w:tc>
          <w:tcPr>
            <w:tcW w:w="3431" w:type="dxa"/>
            <w:shd w:val="clear" w:color="auto" w:fill="auto"/>
          </w:tcPr>
          <w:p w14:paraId="79401279" w14:textId="0956AF77" w:rsidR="00010A59" w:rsidRPr="006553B4" w:rsidRDefault="00D04960" w:rsidP="00010A59">
            <w:pPr>
              <w:shd w:val="clear" w:color="auto" w:fill="FFFFFF"/>
              <w:jc w:val="center"/>
              <w:rPr>
                <w:sz w:val="24"/>
                <w:szCs w:val="24"/>
                <w:lang w:val="en-GB"/>
              </w:rPr>
            </w:pPr>
            <w:r w:rsidRPr="006553B4">
              <w:rPr>
                <w:b/>
                <w:caps/>
                <w:sz w:val="24"/>
                <w:szCs w:val="24"/>
                <w:lang w:val="en-GB"/>
              </w:rPr>
              <w:t>SECTION</w:t>
            </w:r>
            <w:r w:rsidR="0091010E" w:rsidRPr="006553B4">
              <w:rPr>
                <w:b/>
                <w:caps/>
                <w:sz w:val="24"/>
                <w:szCs w:val="24"/>
                <w:lang w:val="en-GB"/>
              </w:rPr>
              <w:t xml:space="preserve"> 2 </w:t>
            </w:r>
            <w:r w:rsidR="00010A59" w:rsidRPr="006553B4">
              <w:rPr>
                <w:sz w:val="24"/>
                <w:szCs w:val="24"/>
                <w:lang w:val="en-GB"/>
              </w:rPr>
              <w:t>‘Problems Related to Climate Change and Biological Safety in the Arctic’</w:t>
            </w:r>
          </w:p>
          <w:p w14:paraId="22467D2A" w14:textId="08F2B781" w:rsidR="0091010E" w:rsidRPr="006553B4" w:rsidRDefault="00010A59" w:rsidP="00010A59">
            <w:pPr>
              <w:shd w:val="clear" w:color="auto" w:fill="FFFFFF"/>
              <w:jc w:val="center"/>
              <w:rPr>
                <w:rFonts w:eastAsia="Calibri"/>
                <w:sz w:val="24"/>
                <w:szCs w:val="24"/>
                <w:lang w:val="en-GB" w:eastAsia="en-US"/>
              </w:rPr>
            </w:pPr>
            <w:r w:rsidRPr="006553B4">
              <w:rPr>
                <w:sz w:val="24"/>
                <w:szCs w:val="24"/>
                <w:lang w:val="en-GB"/>
              </w:rPr>
              <w:t>(Room 2102)</w:t>
            </w:r>
          </w:p>
        </w:tc>
      </w:tr>
      <w:tr w:rsidR="0091010E" w:rsidRPr="006553B4" w14:paraId="1DA58045" w14:textId="77777777" w:rsidTr="004D13C7">
        <w:tc>
          <w:tcPr>
            <w:tcW w:w="1841" w:type="dxa"/>
            <w:shd w:val="clear" w:color="auto" w:fill="auto"/>
          </w:tcPr>
          <w:p w14:paraId="5274C33C" w14:textId="4A4E3454" w:rsidR="0091010E" w:rsidRPr="006553B4" w:rsidRDefault="0091010E" w:rsidP="00605BE2">
            <w:pPr>
              <w:jc w:val="center"/>
              <w:rPr>
                <w:rFonts w:eastAsia="Calibri"/>
                <w:sz w:val="24"/>
                <w:szCs w:val="24"/>
                <w:lang w:val="en-GB" w:eastAsia="en-US"/>
              </w:rPr>
            </w:pPr>
            <w:r w:rsidRPr="006553B4">
              <w:rPr>
                <w:rFonts w:eastAsia="Calibri"/>
                <w:sz w:val="24"/>
                <w:szCs w:val="24"/>
                <w:lang w:val="en-GB" w:eastAsia="en-US"/>
              </w:rPr>
              <w:t>14.30</w:t>
            </w:r>
            <w:r w:rsidR="00605BE2" w:rsidRPr="006553B4">
              <w:rPr>
                <w:rFonts w:eastAsia="Calibri"/>
                <w:sz w:val="24"/>
                <w:szCs w:val="24"/>
                <w:lang w:val="en-GB" w:eastAsia="en-US"/>
              </w:rPr>
              <w:sym w:font="Symbol" w:char="F02D"/>
            </w:r>
            <w:r w:rsidRPr="006553B4">
              <w:rPr>
                <w:rFonts w:eastAsia="Calibri"/>
                <w:sz w:val="24"/>
                <w:szCs w:val="24"/>
                <w:lang w:val="en-GB" w:eastAsia="en-US"/>
              </w:rPr>
              <w:t>15:30</w:t>
            </w:r>
          </w:p>
        </w:tc>
        <w:tc>
          <w:tcPr>
            <w:tcW w:w="7368" w:type="dxa"/>
            <w:gridSpan w:val="2"/>
            <w:shd w:val="clear" w:color="auto" w:fill="auto"/>
          </w:tcPr>
          <w:p w14:paraId="6472A80A" w14:textId="7D982B9C" w:rsidR="00915C79" w:rsidRPr="006553B4" w:rsidRDefault="00D04960" w:rsidP="00605BE2">
            <w:pPr>
              <w:jc w:val="center"/>
              <w:rPr>
                <w:b/>
                <w:bCs/>
                <w:sz w:val="24"/>
                <w:szCs w:val="24"/>
                <w:lang w:val="en-GB"/>
              </w:rPr>
            </w:pPr>
            <w:r w:rsidRPr="006553B4">
              <w:rPr>
                <w:b/>
                <w:bCs/>
                <w:sz w:val="24"/>
                <w:szCs w:val="24"/>
                <w:lang w:val="en-GB"/>
              </w:rPr>
              <w:t>Lunch</w:t>
            </w:r>
          </w:p>
        </w:tc>
      </w:tr>
      <w:tr w:rsidR="0091010E" w:rsidRPr="006553B4" w14:paraId="787778B8" w14:textId="77777777" w:rsidTr="004D13C7">
        <w:tc>
          <w:tcPr>
            <w:tcW w:w="1841" w:type="dxa"/>
            <w:shd w:val="clear" w:color="auto" w:fill="auto"/>
          </w:tcPr>
          <w:p w14:paraId="56F76AF0" w14:textId="1BCB4153" w:rsidR="0091010E" w:rsidRPr="006553B4" w:rsidRDefault="0091010E" w:rsidP="00605BE2">
            <w:pPr>
              <w:jc w:val="center"/>
              <w:rPr>
                <w:rFonts w:eastAsia="Calibri"/>
                <w:sz w:val="24"/>
                <w:szCs w:val="24"/>
                <w:lang w:val="en-GB" w:eastAsia="en-US"/>
              </w:rPr>
            </w:pPr>
            <w:r w:rsidRPr="006553B4">
              <w:rPr>
                <w:rFonts w:eastAsia="Calibri"/>
                <w:sz w:val="24"/>
                <w:szCs w:val="24"/>
                <w:lang w:val="en-GB" w:eastAsia="en-US"/>
              </w:rPr>
              <w:t>15:30</w:t>
            </w:r>
            <w:r w:rsidR="00605BE2" w:rsidRPr="006553B4">
              <w:rPr>
                <w:rFonts w:eastAsia="Calibri"/>
                <w:sz w:val="24"/>
                <w:szCs w:val="24"/>
                <w:lang w:val="en-GB" w:eastAsia="en-US"/>
              </w:rPr>
              <w:sym w:font="Symbol" w:char="F02D"/>
            </w:r>
            <w:r w:rsidRPr="006553B4">
              <w:rPr>
                <w:rFonts w:eastAsia="Calibri"/>
                <w:sz w:val="24"/>
                <w:szCs w:val="24"/>
                <w:lang w:val="en-GB" w:eastAsia="en-US"/>
              </w:rPr>
              <w:t>17:30</w:t>
            </w:r>
          </w:p>
        </w:tc>
        <w:tc>
          <w:tcPr>
            <w:tcW w:w="7368" w:type="dxa"/>
            <w:gridSpan w:val="2"/>
            <w:shd w:val="clear" w:color="auto" w:fill="auto"/>
          </w:tcPr>
          <w:p w14:paraId="6CCE6E4C" w14:textId="13616A4D" w:rsidR="0091010E" w:rsidRPr="006553B4" w:rsidRDefault="00010A59" w:rsidP="004D13C7">
            <w:pPr>
              <w:ind w:firstLine="708"/>
              <w:jc w:val="center"/>
              <w:rPr>
                <w:b/>
                <w:caps/>
                <w:sz w:val="24"/>
                <w:szCs w:val="24"/>
                <w:lang w:val="en-GB"/>
              </w:rPr>
            </w:pPr>
            <w:r w:rsidRPr="006553B4">
              <w:rPr>
                <w:b/>
                <w:caps/>
                <w:sz w:val="24"/>
                <w:szCs w:val="24"/>
                <w:lang w:val="en-GB"/>
              </w:rPr>
              <w:t>BREAKOUT SESSIONS</w:t>
            </w:r>
          </w:p>
          <w:p w14:paraId="466A5624" w14:textId="77777777" w:rsidR="0091010E" w:rsidRPr="006553B4" w:rsidRDefault="0091010E" w:rsidP="004D13C7">
            <w:pPr>
              <w:jc w:val="center"/>
              <w:rPr>
                <w:sz w:val="24"/>
                <w:szCs w:val="24"/>
                <w:lang w:val="en-GB"/>
              </w:rPr>
            </w:pPr>
          </w:p>
        </w:tc>
      </w:tr>
      <w:tr w:rsidR="0091010E" w:rsidRPr="006553B4" w14:paraId="5928A3CD" w14:textId="77777777" w:rsidTr="004D13C7">
        <w:trPr>
          <w:trHeight w:val="1042"/>
        </w:trPr>
        <w:tc>
          <w:tcPr>
            <w:tcW w:w="1841" w:type="dxa"/>
            <w:shd w:val="clear" w:color="auto" w:fill="auto"/>
          </w:tcPr>
          <w:p w14:paraId="1A5F1C4A" w14:textId="77777777" w:rsidR="0091010E" w:rsidRPr="006553B4" w:rsidRDefault="0091010E" w:rsidP="004D13C7">
            <w:pPr>
              <w:jc w:val="center"/>
              <w:rPr>
                <w:rFonts w:eastAsia="Calibri"/>
                <w:sz w:val="24"/>
                <w:szCs w:val="24"/>
                <w:lang w:val="en-GB" w:eastAsia="en-US"/>
              </w:rPr>
            </w:pPr>
          </w:p>
        </w:tc>
        <w:tc>
          <w:tcPr>
            <w:tcW w:w="3937" w:type="dxa"/>
            <w:shd w:val="clear" w:color="auto" w:fill="auto"/>
          </w:tcPr>
          <w:p w14:paraId="4DCCF6A8" w14:textId="362D777B" w:rsidR="0091010E" w:rsidRPr="006553B4" w:rsidRDefault="00D04960" w:rsidP="004D13C7">
            <w:pPr>
              <w:shd w:val="clear" w:color="auto" w:fill="FFFFFF"/>
              <w:jc w:val="center"/>
              <w:rPr>
                <w:sz w:val="24"/>
                <w:szCs w:val="24"/>
                <w:lang w:val="en-GB"/>
              </w:rPr>
            </w:pPr>
            <w:r w:rsidRPr="006553B4">
              <w:rPr>
                <w:b/>
                <w:caps/>
                <w:sz w:val="24"/>
                <w:szCs w:val="24"/>
                <w:lang w:val="en-GB"/>
              </w:rPr>
              <w:t>SECTION</w:t>
            </w:r>
            <w:r w:rsidR="0091010E" w:rsidRPr="006553B4">
              <w:rPr>
                <w:b/>
                <w:caps/>
                <w:sz w:val="24"/>
                <w:szCs w:val="24"/>
                <w:lang w:val="en-GB"/>
              </w:rPr>
              <w:t xml:space="preserve"> 3</w:t>
            </w:r>
            <w:r w:rsidR="0091010E" w:rsidRPr="006553B4">
              <w:rPr>
                <w:sz w:val="24"/>
                <w:szCs w:val="24"/>
                <w:lang w:val="en-GB"/>
              </w:rPr>
              <w:t xml:space="preserve"> </w:t>
            </w:r>
            <w:r w:rsidR="00BA2C29" w:rsidRPr="006553B4">
              <w:rPr>
                <w:sz w:val="24"/>
                <w:szCs w:val="24"/>
                <w:lang w:val="en-GB"/>
              </w:rPr>
              <w:t>‘Chemical Safety and Public Health in the Arctic’</w:t>
            </w:r>
            <w:r w:rsidR="0091010E" w:rsidRPr="006553B4">
              <w:rPr>
                <w:sz w:val="24"/>
                <w:szCs w:val="24"/>
                <w:lang w:val="en-GB"/>
              </w:rPr>
              <w:t xml:space="preserve"> </w:t>
            </w:r>
          </w:p>
          <w:p w14:paraId="4B1F7893" w14:textId="2D44A5A5" w:rsidR="0091010E" w:rsidRPr="006553B4" w:rsidRDefault="0091010E" w:rsidP="004D13C7">
            <w:pPr>
              <w:shd w:val="clear" w:color="auto" w:fill="FFFFFF"/>
              <w:jc w:val="center"/>
              <w:rPr>
                <w:rFonts w:ascii="Calibri" w:hAnsi="Calibri" w:cs="Calibri"/>
                <w:sz w:val="24"/>
                <w:szCs w:val="24"/>
                <w:lang w:val="en-GB" w:eastAsia="ru-RU"/>
              </w:rPr>
            </w:pPr>
            <w:r w:rsidRPr="006553B4">
              <w:rPr>
                <w:bCs/>
                <w:sz w:val="24"/>
                <w:szCs w:val="24"/>
                <w:lang w:val="en-GB" w:eastAsia="ru-RU"/>
              </w:rPr>
              <w:t>(</w:t>
            </w:r>
            <w:r w:rsidR="00010A59" w:rsidRPr="006553B4">
              <w:rPr>
                <w:bCs/>
                <w:sz w:val="24"/>
                <w:szCs w:val="24"/>
                <w:lang w:val="en-GB" w:eastAsia="ru-RU"/>
              </w:rPr>
              <w:t>Assembly Hall</w:t>
            </w:r>
            <w:r w:rsidRPr="006553B4">
              <w:rPr>
                <w:bCs/>
                <w:sz w:val="24"/>
                <w:szCs w:val="24"/>
                <w:lang w:val="en-GB" w:eastAsia="ru-RU"/>
              </w:rPr>
              <w:t>)</w:t>
            </w:r>
          </w:p>
          <w:p w14:paraId="11618EAD" w14:textId="77777777" w:rsidR="0091010E" w:rsidRPr="006553B4" w:rsidRDefault="0091010E" w:rsidP="004D13C7">
            <w:pPr>
              <w:jc w:val="center"/>
              <w:rPr>
                <w:rFonts w:eastAsia="Calibri"/>
                <w:sz w:val="24"/>
                <w:szCs w:val="24"/>
                <w:lang w:val="en-GB" w:eastAsia="en-US"/>
              </w:rPr>
            </w:pPr>
          </w:p>
        </w:tc>
        <w:tc>
          <w:tcPr>
            <w:tcW w:w="3431" w:type="dxa"/>
            <w:shd w:val="clear" w:color="auto" w:fill="auto"/>
          </w:tcPr>
          <w:p w14:paraId="53628924" w14:textId="77777777" w:rsidR="00BA2C29" w:rsidRPr="006553B4" w:rsidRDefault="00D04960" w:rsidP="004D13C7">
            <w:pPr>
              <w:shd w:val="clear" w:color="auto" w:fill="FFFFFF"/>
              <w:jc w:val="center"/>
              <w:rPr>
                <w:sz w:val="24"/>
                <w:szCs w:val="24"/>
                <w:lang w:val="en-GB"/>
              </w:rPr>
            </w:pPr>
            <w:r w:rsidRPr="006553B4">
              <w:rPr>
                <w:b/>
                <w:caps/>
                <w:sz w:val="24"/>
                <w:szCs w:val="24"/>
                <w:lang w:val="en-GB"/>
              </w:rPr>
              <w:t>SECTION</w:t>
            </w:r>
            <w:r w:rsidR="0091010E" w:rsidRPr="006553B4">
              <w:rPr>
                <w:b/>
                <w:caps/>
                <w:sz w:val="24"/>
                <w:szCs w:val="24"/>
                <w:lang w:val="en-GB"/>
              </w:rPr>
              <w:t xml:space="preserve"> 4</w:t>
            </w:r>
            <w:r w:rsidR="0091010E" w:rsidRPr="006553B4">
              <w:rPr>
                <w:sz w:val="24"/>
                <w:szCs w:val="24"/>
                <w:lang w:val="en-GB"/>
              </w:rPr>
              <w:t xml:space="preserve"> </w:t>
            </w:r>
            <w:r w:rsidR="00BA2C29" w:rsidRPr="006553B4">
              <w:rPr>
                <w:sz w:val="24"/>
                <w:szCs w:val="24"/>
                <w:lang w:val="en-GB"/>
              </w:rPr>
              <w:t>‘Medical and Biological Problems of Human Activities in the Arctic’</w:t>
            </w:r>
          </w:p>
          <w:p w14:paraId="4FCBD148" w14:textId="33EBA58F" w:rsidR="0091010E" w:rsidRPr="006553B4" w:rsidRDefault="00BA2C29" w:rsidP="00BA2C29">
            <w:pPr>
              <w:shd w:val="clear" w:color="auto" w:fill="FFFFFF"/>
              <w:jc w:val="center"/>
              <w:rPr>
                <w:rFonts w:eastAsia="Calibri"/>
                <w:sz w:val="24"/>
                <w:szCs w:val="24"/>
                <w:lang w:val="en-GB" w:eastAsia="en-US"/>
              </w:rPr>
            </w:pPr>
            <w:r w:rsidRPr="006553B4">
              <w:rPr>
                <w:sz w:val="24"/>
                <w:szCs w:val="24"/>
                <w:lang w:val="en-GB"/>
              </w:rPr>
              <w:t>(Room 2102)</w:t>
            </w:r>
          </w:p>
        </w:tc>
      </w:tr>
      <w:tr w:rsidR="0091010E" w:rsidRPr="006553B4" w14:paraId="773EEB79" w14:textId="77777777" w:rsidTr="004D13C7">
        <w:tc>
          <w:tcPr>
            <w:tcW w:w="1841" w:type="dxa"/>
            <w:shd w:val="clear" w:color="auto" w:fill="auto"/>
          </w:tcPr>
          <w:p w14:paraId="0720D7DA" w14:textId="78CD29B7" w:rsidR="0091010E" w:rsidRPr="006553B4" w:rsidRDefault="0091010E" w:rsidP="001A7B8F">
            <w:pPr>
              <w:jc w:val="center"/>
              <w:rPr>
                <w:rFonts w:eastAsia="Calibri"/>
                <w:sz w:val="24"/>
                <w:szCs w:val="24"/>
                <w:lang w:val="en-GB" w:eastAsia="en-US"/>
              </w:rPr>
            </w:pPr>
            <w:r w:rsidRPr="006553B4">
              <w:rPr>
                <w:rFonts w:eastAsia="Calibri"/>
                <w:sz w:val="24"/>
                <w:szCs w:val="24"/>
                <w:lang w:val="en-GB" w:eastAsia="en-US"/>
              </w:rPr>
              <w:lastRenderedPageBreak/>
              <w:t>18:</w:t>
            </w:r>
            <w:r w:rsidR="001A7B8F" w:rsidRPr="006553B4">
              <w:rPr>
                <w:rFonts w:eastAsia="Calibri"/>
                <w:sz w:val="24"/>
                <w:szCs w:val="24"/>
                <w:lang w:val="en-GB" w:eastAsia="en-US"/>
              </w:rPr>
              <w:t>0</w:t>
            </w:r>
            <w:r w:rsidRPr="006553B4">
              <w:rPr>
                <w:rFonts w:eastAsia="Calibri"/>
                <w:sz w:val="24"/>
                <w:szCs w:val="24"/>
                <w:lang w:val="en-GB" w:eastAsia="en-US"/>
              </w:rPr>
              <w:t>0</w:t>
            </w:r>
          </w:p>
        </w:tc>
        <w:tc>
          <w:tcPr>
            <w:tcW w:w="7368" w:type="dxa"/>
            <w:gridSpan w:val="2"/>
            <w:shd w:val="clear" w:color="auto" w:fill="auto"/>
          </w:tcPr>
          <w:p w14:paraId="12057AA6" w14:textId="7D6FFE6F" w:rsidR="0091010E" w:rsidRPr="006553B4" w:rsidRDefault="00BA2C29" w:rsidP="004D13C7">
            <w:pPr>
              <w:jc w:val="center"/>
              <w:rPr>
                <w:sz w:val="24"/>
                <w:szCs w:val="24"/>
                <w:lang w:val="en-GB"/>
              </w:rPr>
            </w:pPr>
            <w:r w:rsidRPr="006553B4">
              <w:rPr>
                <w:b/>
                <w:caps/>
                <w:sz w:val="24"/>
                <w:szCs w:val="24"/>
                <w:lang w:val="en-GB"/>
              </w:rPr>
              <w:t>CULTURAL PROGRAMME</w:t>
            </w:r>
          </w:p>
        </w:tc>
      </w:tr>
      <w:tr w:rsidR="0091010E" w:rsidRPr="006553B4" w14:paraId="0C7187A9" w14:textId="77777777" w:rsidTr="004D13C7">
        <w:tc>
          <w:tcPr>
            <w:tcW w:w="1841" w:type="dxa"/>
            <w:shd w:val="clear" w:color="auto" w:fill="auto"/>
          </w:tcPr>
          <w:p w14:paraId="43DC7180" w14:textId="77777777" w:rsidR="0091010E" w:rsidRPr="006553B4" w:rsidRDefault="0091010E" w:rsidP="004D13C7">
            <w:pPr>
              <w:jc w:val="center"/>
              <w:rPr>
                <w:rFonts w:eastAsia="Calibri"/>
                <w:sz w:val="24"/>
                <w:szCs w:val="24"/>
                <w:lang w:val="en-GB" w:eastAsia="en-US"/>
              </w:rPr>
            </w:pPr>
            <w:r w:rsidRPr="006553B4">
              <w:rPr>
                <w:rFonts w:eastAsia="Calibri"/>
                <w:sz w:val="24"/>
                <w:szCs w:val="24"/>
                <w:lang w:val="en-GB" w:eastAsia="en-US"/>
              </w:rPr>
              <w:t>20:30</w:t>
            </w:r>
          </w:p>
        </w:tc>
        <w:tc>
          <w:tcPr>
            <w:tcW w:w="7368" w:type="dxa"/>
            <w:gridSpan w:val="2"/>
            <w:shd w:val="clear" w:color="auto" w:fill="auto"/>
          </w:tcPr>
          <w:p w14:paraId="7AFB0EBE" w14:textId="0363686F" w:rsidR="0091010E" w:rsidRPr="006553B4" w:rsidRDefault="00D04960" w:rsidP="004D13C7">
            <w:pPr>
              <w:jc w:val="center"/>
              <w:rPr>
                <w:b/>
                <w:bCs/>
                <w:sz w:val="24"/>
                <w:szCs w:val="24"/>
                <w:lang w:val="en-GB"/>
              </w:rPr>
            </w:pPr>
            <w:r w:rsidRPr="006553B4">
              <w:rPr>
                <w:b/>
                <w:bCs/>
                <w:sz w:val="24"/>
                <w:szCs w:val="24"/>
                <w:lang w:val="en-GB"/>
              </w:rPr>
              <w:t>Dinner</w:t>
            </w:r>
            <w:r w:rsidR="0091010E" w:rsidRPr="006553B4">
              <w:rPr>
                <w:b/>
                <w:bCs/>
                <w:sz w:val="24"/>
                <w:szCs w:val="24"/>
                <w:lang w:val="en-GB"/>
              </w:rPr>
              <w:t xml:space="preserve"> </w:t>
            </w:r>
          </w:p>
        </w:tc>
      </w:tr>
      <w:tr w:rsidR="0091010E" w:rsidRPr="006553B4" w14:paraId="20898730" w14:textId="77777777" w:rsidTr="00E94223">
        <w:tc>
          <w:tcPr>
            <w:tcW w:w="9209" w:type="dxa"/>
            <w:gridSpan w:val="3"/>
            <w:shd w:val="clear" w:color="auto" w:fill="BDD6EE" w:themeFill="accent1" w:themeFillTint="66"/>
          </w:tcPr>
          <w:p w14:paraId="6E3FCC32" w14:textId="67F3F3EF" w:rsidR="0091010E" w:rsidRPr="006553B4" w:rsidRDefault="00A23DB7" w:rsidP="00E94223">
            <w:pPr>
              <w:jc w:val="center"/>
              <w:rPr>
                <w:b/>
                <w:sz w:val="24"/>
                <w:szCs w:val="24"/>
                <w:lang w:val="en-GB"/>
              </w:rPr>
            </w:pPr>
            <w:r w:rsidRPr="006553B4">
              <w:rPr>
                <w:b/>
                <w:sz w:val="24"/>
                <w:szCs w:val="24"/>
                <w:lang w:val="en-GB"/>
              </w:rPr>
              <w:t xml:space="preserve">                               </w:t>
            </w:r>
            <w:r w:rsidR="0091010E" w:rsidRPr="006553B4">
              <w:rPr>
                <w:b/>
                <w:sz w:val="24"/>
                <w:szCs w:val="24"/>
                <w:lang w:val="en-GB"/>
              </w:rPr>
              <w:t xml:space="preserve">3 </w:t>
            </w:r>
            <w:r w:rsidR="00DE6D95" w:rsidRPr="006553B4">
              <w:rPr>
                <w:b/>
                <w:sz w:val="24"/>
                <w:szCs w:val="24"/>
                <w:lang w:val="en-GB"/>
              </w:rPr>
              <w:t>June 2022</w:t>
            </w:r>
          </w:p>
        </w:tc>
      </w:tr>
      <w:tr w:rsidR="0091010E" w:rsidRPr="006553B4" w14:paraId="752B96CA" w14:textId="77777777" w:rsidTr="004D13C7">
        <w:tc>
          <w:tcPr>
            <w:tcW w:w="1841" w:type="dxa"/>
            <w:shd w:val="clear" w:color="auto" w:fill="auto"/>
          </w:tcPr>
          <w:p w14:paraId="3491228A" w14:textId="39852D16" w:rsidR="0091010E" w:rsidRPr="006553B4" w:rsidRDefault="00146FE0" w:rsidP="00605BE2">
            <w:pPr>
              <w:jc w:val="center"/>
              <w:rPr>
                <w:rFonts w:eastAsia="Calibri"/>
                <w:sz w:val="24"/>
                <w:szCs w:val="24"/>
                <w:lang w:val="en-GB" w:eastAsia="en-US"/>
              </w:rPr>
            </w:pPr>
            <w:r>
              <w:rPr>
                <w:rFonts w:eastAsia="Calibri"/>
                <w:sz w:val="24"/>
                <w:szCs w:val="24"/>
                <w:lang w:eastAsia="en-US"/>
              </w:rPr>
              <w:t>0</w:t>
            </w:r>
            <w:r w:rsidR="0091010E" w:rsidRPr="006553B4">
              <w:rPr>
                <w:rFonts w:eastAsia="Calibri"/>
                <w:sz w:val="24"/>
                <w:szCs w:val="24"/>
                <w:lang w:val="en-GB" w:eastAsia="en-US"/>
              </w:rPr>
              <w:t>9:00</w:t>
            </w:r>
            <w:r w:rsidR="00605BE2" w:rsidRPr="006553B4">
              <w:rPr>
                <w:rFonts w:eastAsia="Calibri"/>
                <w:sz w:val="24"/>
                <w:szCs w:val="24"/>
                <w:lang w:val="en-GB" w:eastAsia="en-US"/>
              </w:rPr>
              <w:sym w:font="Symbol" w:char="F02D"/>
            </w:r>
            <w:r w:rsidR="0091010E" w:rsidRPr="006553B4">
              <w:rPr>
                <w:rFonts w:eastAsia="Calibri"/>
                <w:sz w:val="24"/>
                <w:szCs w:val="24"/>
                <w:lang w:val="en-GB" w:eastAsia="en-US"/>
              </w:rPr>
              <w:t>11:00</w:t>
            </w:r>
          </w:p>
        </w:tc>
        <w:tc>
          <w:tcPr>
            <w:tcW w:w="3937" w:type="dxa"/>
            <w:shd w:val="clear" w:color="auto" w:fill="auto"/>
          </w:tcPr>
          <w:p w14:paraId="38DC03D2" w14:textId="77777777" w:rsidR="00BA2C29" w:rsidRPr="006553B4" w:rsidRDefault="00D04960" w:rsidP="004D13C7">
            <w:pPr>
              <w:jc w:val="center"/>
              <w:rPr>
                <w:sz w:val="24"/>
                <w:szCs w:val="24"/>
                <w:lang w:val="en-GB"/>
              </w:rPr>
            </w:pPr>
            <w:r w:rsidRPr="006553B4">
              <w:rPr>
                <w:b/>
                <w:sz w:val="24"/>
                <w:szCs w:val="24"/>
                <w:lang w:val="en-GB"/>
              </w:rPr>
              <w:t>SECTION</w:t>
            </w:r>
            <w:r w:rsidR="0091010E" w:rsidRPr="006553B4">
              <w:rPr>
                <w:b/>
                <w:sz w:val="24"/>
                <w:szCs w:val="24"/>
                <w:lang w:val="en-GB"/>
              </w:rPr>
              <w:t xml:space="preserve"> 5</w:t>
            </w:r>
            <w:r w:rsidR="0091010E" w:rsidRPr="006553B4">
              <w:rPr>
                <w:sz w:val="24"/>
                <w:szCs w:val="24"/>
                <w:lang w:val="en-GB"/>
              </w:rPr>
              <w:t xml:space="preserve"> </w:t>
            </w:r>
            <w:r w:rsidR="00BA2C29" w:rsidRPr="006553B4">
              <w:rPr>
                <w:sz w:val="24"/>
                <w:szCs w:val="24"/>
                <w:lang w:val="en-GB"/>
              </w:rPr>
              <w:t>‘Preserving Children’s Health in the Arctic’</w:t>
            </w:r>
            <w:r w:rsidR="0091010E" w:rsidRPr="006553B4">
              <w:rPr>
                <w:sz w:val="24"/>
                <w:szCs w:val="24"/>
                <w:lang w:val="en-GB"/>
              </w:rPr>
              <w:t xml:space="preserve"> </w:t>
            </w:r>
          </w:p>
          <w:p w14:paraId="3AFC192E" w14:textId="6B8B7171" w:rsidR="0091010E" w:rsidRPr="006553B4" w:rsidRDefault="0091010E" w:rsidP="00BA2C29">
            <w:pPr>
              <w:jc w:val="center"/>
              <w:rPr>
                <w:sz w:val="24"/>
                <w:szCs w:val="24"/>
                <w:lang w:val="en-GB"/>
              </w:rPr>
            </w:pPr>
            <w:r w:rsidRPr="006553B4">
              <w:rPr>
                <w:bCs/>
                <w:sz w:val="24"/>
                <w:szCs w:val="24"/>
                <w:lang w:val="en-GB" w:eastAsia="ru-RU"/>
              </w:rPr>
              <w:t>(</w:t>
            </w:r>
            <w:r w:rsidR="00010A59" w:rsidRPr="006553B4">
              <w:rPr>
                <w:bCs/>
                <w:sz w:val="24"/>
                <w:szCs w:val="24"/>
                <w:lang w:val="en-GB" w:eastAsia="ru-RU"/>
              </w:rPr>
              <w:t>Assembly Hall</w:t>
            </w:r>
            <w:r w:rsidRPr="006553B4">
              <w:rPr>
                <w:bCs/>
                <w:sz w:val="24"/>
                <w:szCs w:val="24"/>
                <w:lang w:val="en-GB" w:eastAsia="ru-RU"/>
              </w:rPr>
              <w:t>)</w:t>
            </w:r>
          </w:p>
        </w:tc>
        <w:tc>
          <w:tcPr>
            <w:tcW w:w="3431" w:type="dxa"/>
            <w:shd w:val="clear" w:color="auto" w:fill="auto"/>
          </w:tcPr>
          <w:p w14:paraId="0B5026A9" w14:textId="77777777" w:rsidR="00BA2C29" w:rsidRPr="006553B4" w:rsidRDefault="00D04960" w:rsidP="00915C79">
            <w:pPr>
              <w:shd w:val="clear" w:color="auto" w:fill="FFFFFF"/>
              <w:jc w:val="center"/>
              <w:rPr>
                <w:sz w:val="24"/>
                <w:szCs w:val="24"/>
                <w:lang w:val="en-GB"/>
              </w:rPr>
            </w:pPr>
            <w:r w:rsidRPr="006553B4">
              <w:rPr>
                <w:b/>
                <w:caps/>
                <w:sz w:val="24"/>
                <w:szCs w:val="24"/>
                <w:lang w:val="en-GB"/>
              </w:rPr>
              <w:t>SECTION</w:t>
            </w:r>
            <w:r w:rsidR="0091010E" w:rsidRPr="006553B4">
              <w:rPr>
                <w:b/>
                <w:caps/>
                <w:sz w:val="24"/>
                <w:szCs w:val="24"/>
                <w:lang w:val="en-GB"/>
              </w:rPr>
              <w:t xml:space="preserve"> 6</w:t>
            </w:r>
            <w:r w:rsidR="0091010E" w:rsidRPr="006553B4">
              <w:rPr>
                <w:sz w:val="24"/>
                <w:szCs w:val="24"/>
                <w:lang w:val="en-GB"/>
              </w:rPr>
              <w:t xml:space="preserve"> </w:t>
            </w:r>
            <w:r w:rsidR="00BA2C29" w:rsidRPr="006553B4">
              <w:rPr>
                <w:sz w:val="24"/>
                <w:szCs w:val="24"/>
                <w:lang w:val="en-GB"/>
              </w:rPr>
              <w:t xml:space="preserve">‘Competition of Scientific Works of Young Scientists’ </w:t>
            </w:r>
          </w:p>
          <w:p w14:paraId="745ED558" w14:textId="0AB0E4D2" w:rsidR="0091010E" w:rsidRPr="006553B4" w:rsidRDefault="00BA2C29" w:rsidP="00BA2C29">
            <w:pPr>
              <w:shd w:val="clear" w:color="auto" w:fill="FFFFFF"/>
              <w:jc w:val="center"/>
              <w:rPr>
                <w:rFonts w:eastAsia="Calibri"/>
                <w:sz w:val="24"/>
                <w:szCs w:val="24"/>
                <w:lang w:val="en-GB" w:eastAsia="en-US"/>
              </w:rPr>
            </w:pPr>
            <w:r w:rsidRPr="006553B4">
              <w:rPr>
                <w:sz w:val="24"/>
                <w:szCs w:val="24"/>
                <w:lang w:val="en-GB"/>
              </w:rPr>
              <w:t>(Room 2102)</w:t>
            </w:r>
          </w:p>
        </w:tc>
      </w:tr>
      <w:tr w:rsidR="0091010E" w:rsidRPr="006553B4" w14:paraId="34A0A452" w14:textId="77777777" w:rsidTr="004D13C7">
        <w:tc>
          <w:tcPr>
            <w:tcW w:w="1841" w:type="dxa"/>
            <w:shd w:val="clear" w:color="auto" w:fill="auto"/>
          </w:tcPr>
          <w:p w14:paraId="2444AD1C" w14:textId="10CA0962" w:rsidR="0091010E" w:rsidRPr="006553B4" w:rsidRDefault="001B3C64" w:rsidP="004D13C7">
            <w:pPr>
              <w:jc w:val="center"/>
              <w:rPr>
                <w:rFonts w:eastAsia="Calibri"/>
                <w:sz w:val="24"/>
                <w:szCs w:val="24"/>
                <w:lang w:val="en-GB" w:eastAsia="en-US"/>
              </w:rPr>
            </w:pPr>
            <w:r w:rsidRPr="006553B4">
              <w:rPr>
                <w:rFonts w:eastAsia="Calibri"/>
                <w:sz w:val="24"/>
                <w:szCs w:val="24"/>
                <w:lang w:val="en-GB" w:eastAsia="en-US"/>
              </w:rPr>
              <w:t>11:00–11:30</w:t>
            </w:r>
          </w:p>
        </w:tc>
        <w:tc>
          <w:tcPr>
            <w:tcW w:w="7368" w:type="dxa"/>
            <w:gridSpan w:val="2"/>
            <w:shd w:val="clear" w:color="auto" w:fill="auto"/>
          </w:tcPr>
          <w:p w14:paraId="79B1CA09" w14:textId="1794E886" w:rsidR="0091010E" w:rsidRPr="006553B4" w:rsidRDefault="00010A59" w:rsidP="004D13C7">
            <w:pPr>
              <w:jc w:val="center"/>
              <w:rPr>
                <w:b/>
                <w:sz w:val="24"/>
                <w:szCs w:val="24"/>
                <w:lang w:val="en-GB"/>
              </w:rPr>
            </w:pPr>
            <w:r w:rsidRPr="006553B4">
              <w:rPr>
                <w:b/>
                <w:sz w:val="24"/>
                <w:szCs w:val="24"/>
                <w:lang w:val="en-GB"/>
              </w:rPr>
              <w:t>Coffee break</w:t>
            </w:r>
          </w:p>
        </w:tc>
      </w:tr>
      <w:tr w:rsidR="0091010E" w:rsidRPr="006553B4" w14:paraId="28BBBE0B" w14:textId="77777777" w:rsidTr="004D13C7">
        <w:tc>
          <w:tcPr>
            <w:tcW w:w="1841" w:type="dxa"/>
            <w:shd w:val="clear" w:color="auto" w:fill="auto"/>
          </w:tcPr>
          <w:p w14:paraId="73BF0367" w14:textId="165C1203" w:rsidR="0091010E" w:rsidRPr="006553B4" w:rsidRDefault="0091010E" w:rsidP="00605BE2">
            <w:pPr>
              <w:jc w:val="center"/>
              <w:rPr>
                <w:rFonts w:eastAsia="Calibri"/>
                <w:sz w:val="24"/>
                <w:szCs w:val="24"/>
                <w:lang w:val="en-GB" w:eastAsia="en-US"/>
              </w:rPr>
            </w:pPr>
            <w:r w:rsidRPr="006553B4">
              <w:rPr>
                <w:rFonts w:eastAsia="Calibri"/>
                <w:sz w:val="24"/>
                <w:szCs w:val="24"/>
                <w:lang w:val="en-GB" w:eastAsia="en-US"/>
              </w:rPr>
              <w:t>11:30</w:t>
            </w:r>
            <w:r w:rsidR="00605BE2" w:rsidRPr="006553B4">
              <w:rPr>
                <w:rFonts w:eastAsia="Calibri"/>
                <w:sz w:val="24"/>
                <w:szCs w:val="24"/>
                <w:lang w:val="en-GB" w:eastAsia="en-US"/>
              </w:rPr>
              <w:sym w:font="Symbol" w:char="F02D"/>
            </w:r>
            <w:r w:rsidRPr="006553B4">
              <w:rPr>
                <w:rFonts w:eastAsia="Calibri"/>
                <w:sz w:val="24"/>
                <w:szCs w:val="24"/>
                <w:lang w:val="en-GB" w:eastAsia="en-US"/>
              </w:rPr>
              <w:t>1</w:t>
            </w:r>
            <w:r w:rsidR="00266300" w:rsidRPr="006553B4">
              <w:rPr>
                <w:rFonts w:eastAsia="Calibri"/>
                <w:sz w:val="24"/>
                <w:szCs w:val="24"/>
                <w:lang w:val="en-GB" w:eastAsia="en-US"/>
              </w:rPr>
              <w:t>3</w:t>
            </w:r>
            <w:r w:rsidRPr="006553B4">
              <w:rPr>
                <w:rFonts w:eastAsia="Calibri"/>
                <w:sz w:val="24"/>
                <w:szCs w:val="24"/>
                <w:lang w:val="en-GB" w:eastAsia="en-US"/>
              </w:rPr>
              <w:t>:30</w:t>
            </w:r>
          </w:p>
        </w:tc>
        <w:tc>
          <w:tcPr>
            <w:tcW w:w="3937" w:type="dxa"/>
            <w:shd w:val="clear" w:color="auto" w:fill="auto"/>
          </w:tcPr>
          <w:p w14:paraId="01F27218" w14:textId="3293E6AB" w:rsidR="0091010E" w:rsidRPr="006553B4" w:rsidRDefault="00D04960" w:rsidP="00BA2C29">
            <w:pPr>
              <w:pStyle w:val="2"/>
              <w:spacing w:line="240" w:lineRule="auto"/>
              <w:ind w:left="0" w:firstLine="0"/>
              <w:rPr>
                <w:sz w:val="24"/>
                <w:szCs w:val="24"/>
                <w:lang w:val="en-GB"/>
              </w:rPr>
            </w:pPr>
            <w:r w:rsidRPr="006553B4">
              <w:rPr>
                <w:rFonts w:eastAsia="Calibri"/>
                <w:b/>
                <w:caps/>
                <w:sz w:val="24"/>
                <w:szCs w:val="24"/>
                <w:lang w:val="en-GB"/>
              </w:rPr>
              <w:t>SECTION</w:t>
            </w:r>
            <w:r w:rsidR="0091010E" w:rsidRPr="006553B4">
              <w:rPr>
                <w:rFonts w:eastAsia="Calibri"/>
                <w:b/>
                <w:caps/>
                <w:sz w:val="24"/>
                <w:szCs w:val="24"/>
                <w:lang w:val="en-GB"/>
              </w:rPr>
              <w:t xml:space="preserve"> 7</w:t>
            </w:r>
            <w:r w:rsidR="0091010E" w:rsidRPr="006553B4">
              <w:rPr>
                <w:rFonts w:eastAsia="Calibri"/>
                <w:sz w:val="24"/>
                <w:szCs w:val="24"/>
                <w:lang w:val="en-GB"/>
              </w:rPr>
              <w:t xml:space="preserve"> </w:t>
            </w:r>
            <w:r w:rsidR="00BA2C29" w:rsidRPr="006553B4">
              <w:rPr>
                <w:rFonts w:eastAsia="Calibri"/>
                <w:sz w:val="24"/>
                <w:szCs w:val="24"/>
                <w:lang w:val="en-GB"/>
              </w:rPr>
              <w:t>‘Health Risk Assessment and Management of the Working Population in the Arctic’ (Assembly Hall)</w:t>
            </w:r>
          </w:p>
        </w:tc>
        <w:tc>
          <w:tcPr>
            <w:tcW w:w="3431" w:type="dxa"/>
            <w:shd w:val="clear" w:color="auto" w:fill="auto"/>
          </w:tcPr>
          <w:p w14:paraId="01F3BAC6" w14:textId="033E5B35" w:rsidR="00BA2C29" w:rsidRPr="006553B4" w:rsidRDefault="00D04960" w:rsidP="00BA2C29">
            <w:pPr>
              <w:shd w:val="clear" w:color="auto" w:fill="FFFFFF"/>
              <w:jc w:val="center"/>
              <w:rPr>
                <w:rFonts w:eastAsia="Calibri"/>
                <w:sz w:val="24"/>
                <w:szCs w:val="24"/>
                <w:lang w:val="en-GB"/>
              </w:rPr>
            </w:pPr>
            <w:r w:rsidRPr="006553B4">
              <w:rPr>
                <w:rFonts w:eastAsia="Calibri"/>
                <w:b/>
                <w:caps/>
                <w:sz w:val="24"/>
                <w:szCs w:val="24"/>
                <w:lang w:val="en-GB"/>
              </w:rPr>
              <w:t>SECTION</w:t>
            </w:r>
            <w:r w:rsidR="0091010E" w:rsidRPr="006553B4">
              <w:rPr>
                <w:rFonts w:eastAsia="Calibri"/>
                <w:b/>
                <w:caps/>
                <w:sz w:val="24"/>
                <w:szCs w:val="24"/>
                <w:lang w:val="en-GB"/>
              </w:rPr>
              <w:t xml:space="preserve"> 8</w:t>
            </w:r>
            <w:r w:rsidR="0091010E" w:rsidRPr="006553B4">
              <w:rPr>
                <w:rFonts w:eastAsia="Calibri"/>
                <w:sz w:val="24"/>
                <w:szCs w:val="24"/>
                <w:lang w:val="en-GB"/>
              </w:rPr>
              <w:t xml:space="preserve"> </w:t>
            </w:r>
            <w:r w:rsidR="00BA2C29" w:rsidRPr="006553B4">
              <w:rPr>
                <w:rFonts w:eastAsia="Calibri"/>
                <w:sz w:val="24"/>
                <w:szCs w:val="24"/>
                <w:lang w:val="en-GB"/>
              </w:rPr>
              <w:t>‘Roundtable of Arctic Medicine Consortium Participants’</w:t>
            </w:r>
          </w:p>
          <w:p w14:paraId="6EEA2C8B" w14:textId="5E2C5D03" w:rsidR="0091010E" w:rsidRPr="006553B4" w:rsidRDefault="00BA2C29" w:rsidP="00BA2C29">
            <w:pPr>
              <w:shd w:val="clear" w:color="auto" w:fill="FFFFFF"/>
              <w:jc w:val="center"/>
              <w:rPr>
                <w:sz w:val="24"/>
                <w:szCs w:val="24"/>
                <w:lang w:val="en-GB"/>
              </w:rPr>
            </w:pPr>
            <w:r w:rsidRPr="006553B4">
              <w:rPr>
                <w:rFonts w:eastAsia="Calibri"/>
                <w:sz w:val="24"/>
                <w:szCs w:val="24"/>
                <w:lang w:val="en-GB"/>
              </w:rPr>
              <w:t>(Room 2102)</w:t>
            </w:r>
          </w:p>
        </w:tc>
      </w:tr>
      <w:tr w:rsidR="0091010E" w:rsidRPr="006553B4" w14:paraId="6BBFF863" w14:textId="77777777" w:rsidTr="004D13C7">
        <w:tc>
          <w:tcPr>
            <w:tcW w:w="1841" w:type="dxa"/>
            <w:shd w:val="clear" w:color="auto" w:fill="auto"/>
          </w:tcPr>
          <w:p w14:paraId="4576750D" w14:textId="5BE47106" w:rsidR="0091010E" w:rsidRPr="006553B4" w:rsidRDefault="00266300" w:rsidP="004D13C7">
            <w:pPr>
              <w:jc w:val="center"/>
              <w:rPr>
                <w:rFonts w:eastAsia="Calibri"/>
                <w:sz w:val="24"/>
                <w:szCs w:val="24"/>
                <w:lang w:val="en-GB" w:eastAsia="en-US"/>
              </w:rPr>
            </w:pPr>
            <w:r w:rsidRPr="006553B4">
              <w:rPr>
                <w:rFonts w:eastAsia="Calibri"/>
                <w:sz w:val="24"/>
                <w:szCs w:val="24"/>
                <w:lang w:val="en-GB" w:eastAsia="en-US"/>
              </w:rPr>
              <w:t>13:30–14:30</w:t>
            </w:r>
          </w:p>
        </w:tc>
        <w:tc>
          <w:tcPr>
            <w:tcW w:w="7368" w:type="dxa"/>
            <w:gridSpan w:val="2"/>
            <w:shd w:val="clear" w:color="auto" w:fill="auto"/>
          </w:tcPr>
          <w:p w14:paraId="6C755161" w14:textId="64D2DDA8" w:rsidR="0091010E" w:rsidRPr="006553B4" w:rsidRDefault="00D04960" w:rsidP="004D13C7">
            <w:pPr>
              <w:jc w:val="center"/>
              <w:rPr>
                <w:b/>
                <w:sz w:val="24"/>
                <w:szCs w:val="24"/>
                <w:lang w:val="en-GB"/>
              </w:rPr>
            </w:pPr>
            <w:r w:rsidRPr="006553B4">
              <w:rPr>
                <w:b/>
                <w:sz w:val="24"/>
                <w:szCs w:val="24"/>
                <w:lang w:val="en-GB"/>
              </w:rPr>
              <w:t>Lunch</w:t>
            </w:r>
          </w:p>
        </w:tc>
      </w:tr>
      <w:tr w:rsidR="0091010E" w:rsidRPr="006553B4" w14:paraId="224ED6BD" w14:textId="77777777" w:rsidTr="004D13C7">
        <w:tc>
          <w:tcPr>
            <w:tcW w:w="1841" w:type="dxa"/>
            <w:shd w:val="clear" w:color="auto" w:fill="auto"/>
          </w:tcPr>
          <w:p w14:paraId="6EF719B2" w14:textId="1658EA5D" w:rsidR="0091010E" w:rsidRPr="006553B4" w:rsidRDefault="0091010E" w:rsidP="00605BE2">
            <w:pPr>
              <w:jc w:val="center"/>
              <w:rPr>
                <w:rFonts w:eastAsia="Calibri"/>
                <w:sz w:val="24"/>
                <w:szCs w:val="24"/>
                <w:lang w:val="en-GB" w:eastAsia="en-US"/>
              </w:rPr>
            </w:pPr>
            <w:r w:rsidRPr="006553B4">
              <w:rPr>
                <w:rFonts w:eastAsia="Calibri"/>
                <w:sz w:val="24"/>
                <w:szCs w:val="24"/>
                <w:lang w:val="en-GB" w:eastAsia="en-US"/>
              </w:rPr>
              <w:t>1</w:t>
            </w:r>
            <w:r w:rsidR="00266300" w:rsidRPr="006553B4">
              <w:rPr>
                <w:rFonts w:eastAsia="Calibri"/>
                <w:sz w:val="24"/>
                <w:szCs w:val="24"/>
                <w:lang w:val="en-GB" w:eastAsia="en-US"/>
              </w:rPr>
              <w:t>4</w:t>
            </w:r>
            <w:r w:rsidRPr="006553B4">
              <w:rPr>
                <w:rFonts w:eastAsia="Calibri"/>
                <w:sz w:val="24"/>
                <w:szCs w:val="24"/>
                <w:lang w:val="en-GB" w:eastAsia="en-US"/>
              </w:rPr>
              <w:t>:30</w:t>
            </w:r>
            <w:r w:rsidR="00605BE2" w:rsidRPr="006553B4">
              <w:rPr>
                <w:rFonts w:eastAsia="Calibri"/>
                <w:sz w:val="24"/>
                <w:szCs w:val="24"/>
                <w:lang w:val="en-GB" w:eastAsia="en-US"/>
              </w:rPr>
              <w:sym w:font="Symbol" w:char="F02D"/>
            </w:r>
            <w:r w:rsidRPr="006553B4">
              <w:rPr>
                <w:rFonts w:eastAsia="Calibri"/>
                <w:sz w:val="24"/>
                <w:szCs w:val="24"/>
                <w:lang w:val="en-GB" w:eastAsia="en-US"/>
              </w:rPr>
              <w:t>1</w:t>
            </w:r>
            <w:r w:rsidR="00266300" w:rsidRPr="006553B4">
              <w:rPr>
                <w:rFonts w:eastAsia="Calibri"/>
                <w:sz w:val="24"/>
                <w:szCs w:val="24"/>
                <w:lang w:val="en-GB" w:eastAsia="en-US"/>
              </w:rPr>
              <w:t>6</w:t>
            </w:r>
            <w:r w:rsidRPr="006553B4">
              <w:rPr>
                <w:rFonts w:eastAsia="Calibri"/>
                <w:sz w:val="24"/>
                <w:szCs w:val="24"/>
                <w:lang w:val="en-GB" w:eastAsia="en-US"/>
              </w:rPr>
              <w:t>:30</w:t>
            </w:r>
          </w:p>
        </w:tc>
        <w:tc>
          <w:tcPr>
            <w:tcW w:w="3937" w:type="dxa"/>
            <w:shd w:val="clear" w:color="auto" w:fill="auto"/>
          </w:tcPr>
          <w:p w14:paraId="1F27B589" w14:textId="77777777" w:rsidR="00BA2C29" w:rsidRPr="006553B4" w:rsidRDefault="00D04960" w:rsidP="004D13C7">
            <w:pPr>
              <w:pStyle w:val="2"/>
              <w:spacing w:line="240" w:lineRule="auto"/>
              <w:ind w:left="0" w:firstLine="0"/>
              <w:rPr>
                <w:sz w:val="24"/>
                <w:szCs w:val="24"/>
                <w:lang w:val="en-GB"/>
              </w:rPr>
            </w:pPr>
            <w:r w:rsidRPr="006553B4">
              <w:rPr>
                <w:b/>
                <w:caps/>
                <w:sz w:val="24"/>
                <w:szCs w:val="24"/>
                <w:lang w:val="en-GB"/>
              </w:rPr>
              <w:t>SECTION</w:t>
            </w:r>
            <w:r w:rsidR="0091010E" w:rsidRPr="006553B4">
              <w:rPr>
                <w:b/>
                <w:caps/>
                <w:sz w:val="24"/>
                <w:szCs w:val="24"/>
                <w:lang w:val="en-GB"/>
              </w:rPr>
              <w:t xml:space="preserve"> 9</w:t>
            </w:r>
            <w:r w:rsidR="0091010E" w:rsidRPr="006553B4">
              <w:rPr>
                <w:sz w:val="24"/>
                <w:szCs w:val="24"/>
                <w:lang w:val="en-GB"/>
              </w:rPr>
              <w:t xml:space="preserve"> </w:t>
            </w:r>
            <w:r w:rsidR="00BA2C29" w:rsidRPr="006553B4">
              <w:rPr>
                <w:sz w:val="24"/>
                <w:szCs w:val="24"/>
                <w:lang w:val="en-GB"/>
              </w:rPr>
              <w:t>‘Experience in Implementing Startups and Innovative Projects for Public Health in the Arctic’</w:t>
            </w:r>
          </w:p>
          <w:p w14:paraId="18A1C2D8" w14:textId="5D68F980" w:rsidR="0091010E" w:rsidRPr="006553B4" w:rsidRDefault="00BA2C29" w:rsidP="00BA2C29">
            <w:pPr>
              <w:pStyle w:val="2"/>
              <w:spacing w:line="240" w:lineRule="auto"/>
              <w:ind w:left="0" w:firstLine="0"/>
              <w:rPr>
                <w:sz w:val="24"/>
                <w:szCs w:val="24"/>
                <w:lang w:val="en-GB"/>
              </w:rPr>
            </w:pPr>
            <w:r w:rsidRPr="006553B4">
              <w:rPr>
                <w:sz w:val="24"/>
                <w:szCs w:val="24"/>
                <w:lang w:val="en-GB"/>
              </w:rPr>
              <w:t>(Assembly Hall)</w:t>
            </w:r>
          </w:p>
        </w:tc>
        <w:tc>
          <w:tcPr>
            <w:tcW w:w="3431" w:type="dxa"/>
            <w:shd w:val="clear" w:color="auto" w:fill="auto"/>
          </w:tcPr>
          <w:p w14:paraId="3E1868B1" w14:textId="77777777" w:rsidR="00BA2C29" w:rsidRPr="006553B4" w:rsidRDefault="00D04960" w:rsidP="00BA2C29">
            <w:pPr>
              <w:jc w:val="center"/>
              <w:rPr>
                <w:sz w:val="24"/>
                <w:szCs w:val="24"/>
                <w:lang w:val="en-GB"/>
              </w:rPr>
            </w:pPr>
            <w:r w:rsidRPr="006553B4">
              <w:rPr>
                <w:b/>
                <w:caps/>
                <w:sz w:val="24"/>
                <w:szCs w:val="24"/>
                <w:lang w:val="en-GB"/>
              </w:rPr>
              <w:t>SECTION</w:t>
            </w:r>
            <w:r w:rsidR="0091010E" w:rsidRPr="006553B4">
              <w:rPr>
                <w:b/>
                <w:caps/>
                <w:sz w:val="24"/>
                <w:szCs w:val="24"/>
                <w:lang w:val="en-GB"/>
              </w:rPr>
              <w:t xml:space="preserve"> 10</w:t>
            </w:r>
            <w:r w:rsidR="0091010E" w:rsidRPr="006553B4">
              <w:rPr>
                <w:sz w:val="24"/>
                <w:szCs w:val="24"/>
                <w:lang w:val="en-GB"/>
              </w:rPr>
              <w:t xml:space="preserve"> </w:t>
            </w:r>
            <w:r w:rsidR="00BA2C29" w:rsidRPr="006553B4">
              <w:rPr>
                <w:sz w:val="24"/>
                <w:szCs w:val="24"/>
                <w:lang w:val="en-GB"/>
              </w:rPr>
              <w:t xml:space="preserve"> ‘Mental Health of the Arctic Population’</w:t>
            </w:r>
          </w:p>
          <w:p w14:paraId="0DA58793" w14:textId="1E873207" w:rsidR="0091010E" w:rsidRPr="006553B4" w:rsidRDefault="00BA2C29" w:rsidP="00BA2C29">
            <w:pPr>
              <w:jc w:val="center"/>
              <w:rPr>
                <w:sz w:val="24"/>
                <w:szCs w:val="24"/>
                <w:lang w:val="en-GB"/>
              </w:rPr>
            </w:pPr>
            <w:r w:rsidRPr="006553B4">
              <w:rPr>
                <w:sz w:val="24"/>
                <w:szCs w:val="24"/>
                <w:lang w:val="en-GB"/>
              </w:rPr>
              <w:t>(Room</w:t>
            </w:r>
            <w:r w:rsidR="0091010E" w:rsidRPr="006553B4">
              <w:rPr>
                <w:sz w:val="24"/>
                <w:szCs w:val="24"/>
                <w:lang w:val="en-GB"/>
              </w:rPr>
              <w:t xml:space="preserve"> 2102)</w:t>
            </w:r>
          </w:p>
        </w:tc>
      </w:tr>
      <w:tr w:rsidR="0091010E" w:rsidRPr="00146FE0" w14:paraId="6C3EAC69" w14:textId="77777777" w:rsidTr="004D13C7">
        <w:tc>
          <w:tcPr>
            <w:tcW w:w="1841" w:type="dxa"/>
            <w:shd w:val="clear" w:color="auto" w:fill="auto"/>
          </w:tcPr>
          <w:p w14:paraId="4590DD50" w14:textId="2DD874E7" w:rsidR="0091010E" w:rsidRPr="006553B4" w:rsidRDefault="0091010E" w:rsidP="004D13C7">
            <w:pPr>
              <w:jc w:val="center"/>
              <w:rPr>
                <w:rFonts w:eastAsia="Calibri"/>
                <w:sz w:val="24"/>
                <w:szCs w:val="24"/>
                <w:lang w:val="en-GB" w:eastAsia="en-US"/>
              </w:rPr>
            </w:pPr>
            <w:r w:rsidRPr="006553B4">
              <w:rPr>
                <w:rFonts w:eastAsia="Calibri"/>
                <w:sz w:val="24"/>
                <w:szCs w:val="24"/>
                <w:lang w:val="en-GB" w:eastAsia="en-US"/>
              </w:rPr>
              <w:t>1</w:t>
            </w:r>
            <w:r w:rsidR="00266300" w:rsidRPr="006553B4">
              <w:rPr>
                <w:rFonts w:eastAsia="Calibri"/>
                <w:sz w:val="24"/>
                <w:szCs w:val="24"/>
                <w:lang w:val="en-GB" w:eastAsia="en-US"/>
              </w:rPr>
              <w:t>6</w:t>
            </w:r>
            <w:r w:rsidRPr="006553B4">
              <w:rPr>
                <w:rFonts w:eastAsia="Calibri"/>
                <w:sz w:val="24"/>
                <w:szCs w:val="24"/>
                <w:lang w:val="en-GB" w:eastAsia="en-US"/>
              </w:rPr>
              <w:t>:30</w:t>
            </w:r>
            <w:r w:rsidR="00850A10" w:rsidRPr="006553B4">
              <w:rPr>
                <w:rFonts w:eastAsia="Calibri"/>
                <w:sz w:val="24"/>
                <w:szCs w:val="24"/>
                <w:lang w:val="en-GB" w:eastAsia="en-US"/>
              </w:rPr>
              <w:t>–17:00</w:t>
            </w:r>
          </w:p>
        </w:tc>
        <w:tc>
          <w:tcPr>
            <w:tcW w:w="7368" w:type="dxa"/>
            <w:gridSpan w:val="2"/>
            <w:shd w:val="clear" w:color="auto" w:fill="auto"/>
          </w:tcPr>
          <w:p w14:paraId="618718EE" w14:textId="0EFB3E7F" w:rsidR="0091010E" w:rsidRPr="006553B4" w:rsidRDefault="00BA2C29" w:rsidP="004D13C7">
            <w:pPr>
              <w:jc w:val="center"/>
              <w:rPr>
                <w:b/>
                <w:sz w:val="24"/>
                <w:szCs w:val="24"/>
                <w:lang w:val="en-GB"/>
              </w:rPr>
            </w:pPr>
            <w:r w:rsidRPr="006553B4">
              <w:rPr>
                <w:b/>
                <w:caps/>
                <w:sz w:val="24"/>
                <w:szCs w:val="24"/>
                <w:lang w:val="en-GB"/>
              </w:rPr>
              <w:t>CONFERENCE CLOSING CEREMONY</w:t>
            </w:r>
            <w:r w:rsidR="0091010E" w:rsidRPr="006553B4">
              <w:rPr>
                <w:b/>
                <w:sz w:val="24"/>
                <w:szCs w:val="24"/>
                <w:lang w:val="en-GB"/>
              </w:rPr>
              <w:t xml:space="preserve"> </w:t>
            </w:r>
          </w:p>
          <w:p w14:paraId="16D45E9F" w14:textId="4246FE1C" w:rsidR="0091010E" w:rsidRPr="006553B4" w:rsidRDefault="0091010E" w:rsidP="004D13C7">
            <w:pPr>
              <w:jc w:val="center"/>
              <w:rPr>
                <w:b/>
                <w:sz w:val="24"/>
                <w:szCs w:val="24"/>
                <w:lang w:val="en-GB"/>
              </w:rPr>
            </w:pPr>
            <w:r w:rsidRPr="006553B4">
              <w:rPr>
                <w:sz w:val="24"/>
                <w:szCs w:val="24"/>
                <w:lang w:val="en-GB"/>
              </w:rPr>
              <w:t>(</w:t>
            </w:r>
            <w:r w:rsidR="00010A59" w:rsidRPr="006553B4">
              <w:rPr>
                <w:sz w:val="24"/>
                <w:szCs w:val="24"/>
                <w:lang w:val="en-GB"/>
              </w:rPr>
              <w:t>Assembly Hall</w:t>
            </w:r>
            <w:r w:rsidRPr="006553B4">
              <w:rPr>
                <w:sz w:val="24"/>
                <w:szCs w:val="24"/>
                <w:lang w:val="en-GB"/>
              </w:rPr>
              <w:t>)</w:t>
            </w:r>
          </w:p>
        </w:tc>
      </w:tr>
      <w:tr w:rsidR="00850A10" w:rsidRPr="006553B4" w14:paraId="28C80AF2" w14:textId="77777777" w:rsidTr="004D13C7">
        <w:tc>
          <w:tcPr>
            <w:tcW w:w="1841" w:type="dxa"/>
            <w:shd w:val="clear" w:color="auto" w:fill="auto"/>
          </w:tcPr>
          <w:p w14:paraId="49B0E92D" w14:textId="5D042CA6" w:rsidR="00850A10" w:rsidRPr="006553B4" w:rsidRDefault="00850A10" w:rsidP="004D13C7">
            <w:pPr>
              <w:jc w:val="center"/>
              <w:rPr>
                <w:rFonts w:eastAsia="Calibri"/>
                <w:sz w:val="24"/>
                <w:szCs w:val="24"/>
                <w:lang w:val="en-GB" w:eastAsia="en-US"/>
              </w:rPr>
            </w:pPr>
            <w:r w:rsidRPr="006553B4">
              <w:rPr>
                <w:rFonts w:eastAsia="Calibri"/>
                <w:sz w:val="24"/>
                <w:szCs w:val="24"/>
                <w:lang w:val="en-GB" w:eastAsia="en-US"/>
              </w:rPr>
              <w:t>18:00</w:t>
            </w:r>
          </w:p>
        </w:tc>
        <w:tc>
          <w:tcPr>
            <w:tcW w:w="7368" w:type="dxa"/>
            <w:gridSpan w:val="2"/>
            <w:shd w:val="clear" w:color="auto" w:fill="auto"/>
          </w:tcPr>
          <w:p w14:paraId="22EE3DDD" w14:textId="7223EBB7" w:rsidR="00850A10" w:rsidRPr="006553B4" w:rsidRDefault="00D04960" w:rsidP="004D13C7">
            <w:pPr>
              <w:jc w:val="center"/>
              <w:rPr>
                <w:b/>
                <w:sz w:val="24"/>
                <w:szCs w:val="24"/>
                <w:lang w:val="en-GB"/>
              </w:rPr>
            </w:pPr>
            <w:r w:rsidRPr="006553B4">
              <w:rPr>
                <w:b/>
                <w:sz w:val="24"/>
                <w:szCs w:val="24"/>
                <w:lang w:val="en-GB"/>
              </w:rPr>
              <w:t>Dinner</w:t>
            </w:r>
          </w:p>
        </w:tc>
      </w:tr>
    </w:tbl>
    <w:p w14:paraId="5AB07154" w14:textId="77777777" w:rsidR="0091010E" w:rsidRPr="006553B4" w:rsidRDefault="0091010E" w:rsidP="0091010E">
      <w:pPr>
        <w:ind w:firstLine="708"/>
        <w:jc w:val="center"/>
        <w:rPr>
          <w:rFonts w:eastAsia="Calibri"/>
          <w:b/>
          <w:sz w:val="24"/>
          <w:szCs w:val="24"/>
          <w:lang w:val="en-GB" w:eastAsia="en-US"/>
        </w:rPr>
      </w:pPr>
    </w:p>
    <w:p w14:paraId="3DF892C9" w14:textId="228E1541" w:rsidR="0091010E" w:rsidRPr="006553B4" w:rsidRDefault="0091010E" w:rsidP="0091010E">
      <w:pPr>
        <w:rPr>
          <w:lang w:val="en-GB"/>
        </w:rPr>
      </w:pPr>
    </w:p>
    <w:p w14:paraId="3FD215B0" w14:textId="6D94F2E6" w:rsidR="00915C79" w:rsidRPr="006553B4" w:rsidRDefault="00915C79" w:rsidP="0091010E">
      <w:pPr>
        <w:rPr>
          <w:lang w:val="en-GB"/>
        </w:rPr>
      </w:pPr>
    </w:p>
    <w:p w14:paraId="063753E6" w14:textId="67A32601" w:rsidR="00915C79" w:rsidRPr="006553B4" w:rsidRDefault="00915C79" w:rsidP="0091010E">
      <w:pPr>
        <w:rPr>
          <w:lang w:val="en-GB"/>
        </w:rPr>
      </w:pPr>
    </w:p>
    <w:p w14:paraId="78F5ECEB" w14:textId="5B03B983" w:rsidR="00915C79" w:rsidRPr="006553B4" w:rsidRDefault="00915C79" w:rsidP="0091010E">
      <w:pPr>
        <w:rPr>
          <w:lang w:val="en-GB"/>
        </w:rPr>
      </w:pPr>
    </w:p>
    <w:p w14:paraId="38F0BBBE" w14:textId="13CA1F77" w:rsidR="00915C79" w:rsidRPr="006553B4" w:rsidRDefault="00915C79" w:rsidP="0091010E">
      <w:pPr>
        <w:rPr>
          <w:lang w:val="en-GB"/>
        </w:rPr>
      </w:pPr>
    </w:p>
    <w:p w14:paraId="4C25D1B3" w14:textId="74ACBFF6" w:rsidR="00915C79" w:rsidRPr="006553B4" w:rsidRDefault="00915C79" w:rsidP="0091010E">
      <w:pPr>
        <w:rPr>
          <w:lang w:val="en-GB"/>
        </w:rPr>
      </w:pPr>
    </w:p>
    <w:p w14:paraId="224D34CF" w14:textId="070F04B2" w:rsidR="00915C79" w:rsidRPr="006553B4" w:rsidRDefault="00915C79" w:rsidP="0091010E">
      <w:pPr>
        <w:rPr>
          <w:lang w:val="en-GB"/>
        </w:rPr>
      </w:pPr>
    </w:p>
    <w:p w14:paraId="6633DE54" w14:textId="4433BF80" w:rsidR="00915C79" w:rsidRPr="006553B4" w:rsidRDefault="00915C79" w:rsidP="0091010E">
      <w:pPr>
        <w:rPr>
          <w:lang w:val="en-GB"/>
        </w:rPr>
      </w:pPr>
    </w:p>
    <w:p w14:paraId="104664F9" w14:textId="6F75D23C" w:rsidR="00915C79" w:rsidRPr="006553B4" w:rsidRDefault="00915C79" w:rsidP="0091010E">
      <w:pPr>
        <w:rPr>
          <w:lang w:val="en-GB"/>
        </w:rPr>
      </w:pPr>
    </w:p>
    <w:p w14:paraId="160F2AB5" w14:textId="5DF89EED" w:rsidR="00915C79" w:rsidRPr="006553B4" w:rsidRDefault="00915C79" w:rsidP="0091010E">
      <w:pPr>
        <w:rPr>
          <w:lang w:val="en-GB"/>
        </w:rPr>
      </w:pPr>
    </w:p>
    <w:p w14:paraId="25F5D206" w14:textId="24835ACA" w:rsidR="00915C79" w:rsidRPr="006553B4" w:rsidRDefault="00915C79" w:rsidP="0091010E">
      <w:pPr>
        <w:rPr>
          <w:lang w:val="en-GB"/>
        </w:rPr>
      </w:pPr>
    </w:p>
    <w:p w14:paraId="5E3EBABE" w14:textId="3D000355" w:rsidR="00915C79" w:rsidRPr="006553B4" w:rsidRDefault="00915C79" w:rsidP="0091010E">
      <w:pPr>
        <w:rPr>
          <w:lang w:val="en-GB"/>
        </w:rPr>
      </w:pPr>
    </w:p>
    <w:p w14:paraId="448CA28E" w14:textId="2E051C0F" w:rsidR="00915C79" w:rsidRPr="006553B4" w:rsidRDefault="00915C79" w:rsidP="0091010E">
      <w:pPr>
        <w:rPr>
          <w:lang w:val="en-GB"/>
        </w:rPr>
      </w:pPr>
    </w:p>
    <w:p w14:paraId="15123A94" w14:textId="17E1E6AD" w:rsidR="00915C79" w:rsidRPr="006553B4" w:rsidRDefault="00915C79" w:rsidP="0091010E">
      <w:pPr>
        <w:rPr>
          <w:lang w:val="en-GB"/>
        </w:rPr>
      </w:pPr>
    </w:p>
    <w:p w14:paraId="505B36CA" w14:textId="485732E9" w:rsidR="00915C79" w:rsidRPr="006553B4" w:rsidRDefault="00915C79" w:rsidP="0091010E">
      <w:pPr>
        <w:rPr>
          <w:lang w:val="en-GB"/>
        </w:rPr>
      </w:pPr>
    </w:p>
    <w:p w14:paraId="5448E3EB" w14:textId="08F74287" w:rsidR="00915C79" w:rsidRPr="006553B4" w:rsidRDefault="00915C79" w:rsidP="0091010E">
      <w:pPr>
        <w:rPr>
          <w:lang w:val="en-GB"/>
        </w:rPr>
      </w:pPr>
    </w:p>
    <w:p w14:paraId="10BFFBEE" w14:textId="77C42CF3" w:rsidR="00915C79" w:rsidRPr="006553B4" w:rsidRDefault="00915C79" w:rsidP="0091010E">
      <w:pPr>
        <w:rPr>
          <w:lang w:val="en-GB"/>
        </w:rPr>
      </w:pPr>
    </w:p>
    <w:p w14:paraId="3BFD4E34" w14:textId="4451A9C5" w:rsidR="00915C79" w:rsidRPr="006553B4" w:rsidRDefault="00915C79" w:rsidP="0091010E">
      <w:pPr>
        <w:rPr>
          <w:lang w:val="en-GB"/>
        </w:rPr>
      </w:pPr>
    </w:p>
    <w:p w14:paraId="0BEACD1A" w14:textId="49CB0C73" w:rsidR="008732BD" w:rsidRPr="006553B4" w:rsidRDefault="008732BD" w:rsidP="0091010E">
      <w:pPr>
        <w:rPr>
          <w:lang w:val="en-GB"/>
        </w:rPr>
      </w:pPr>
    </w:p>
    <w:p w14:paraId="0DA985DA" w14:textId="3B80A927" w:rsidR="008732BD" w:rsidRPr="006553B4" w:rsidRDefault="008732BD" w:rsidP="0091010E">
      <w:pPr>
        <w:rPr>
          <w:lang w:val="en-GB"/>
        </w:rPr>
      </w:pPr>
    </w:p>
    <w:p w14:paraId="51E61668" w14:textId="02F67A70" w:rsidR="008732BD" w:rsidRPr="006553B4" w:rsidRDefault="008732BD" w:rsidP="0091010E">
      <w:pPr>
        <w:rPr>
          <w:lang w:val="en-GB"/>
        </w:rPr>
      </w:pPr>
    </w:p>
    <w:p w14:paraId="44C3C852" w14:textId="25E8BD05" w:rsidR="008732BD" w:rsidRPr="006553B4" w:rsidRDefault="008732BD" w:rsidP="0091010E">
      <w:pPr>
        <w:rPr>
          <w:lang w:val="en-GB"/>
        </w:rPr>
      </w:pPr>
    </w:p>
    <w:p w14:paraId="6CA84161" w14:textId="0DE11AE8" w:rsidR="008732BD" w:rsidRPr="006553B4" w:rsidRDefault="008732BD" w:rsidP="0091010E">
      <w:pPr>
        <w:rPr>
          <w:lang w:val="en-GB"/>
        </w:rPr>
      </w:pPr>
    </w:p>
    <w:p w14:paraId="0FD1E2B8" w14:textId="01F3554F" w:rsidR="008732BD" w:rsidRPr="006553B4" w:rsidRDefault="008732BD" w:rsidP="0091010E">
      <w:pPr>
        <w:rPr>
          <w:lang w:val="en-GB"/>
        </w:rPr>
      </w:pPr>
    </w:p>
    <w:p w14:paraId="6F1C6E78" w14:textId="30C6E955" w:rsidR="008732BD" w:rsidRPr="006553B4" w:rsidRDefault="008732BD" w:rsidP="0091010E">
      <w:pPr>
        <w:rPr>
          <w:lang w:val="en-GB"/>
        </w:rPr>
      </w:pPr>
    </w:p>
    <w:p w14:paraId="59F23679" w14:textId="3C209C92" w:rsidR="008732BD" w:rsidRPr="006553B4" w:rsidRDefault="008732BD" w:rsidP="0091010E">
      <w:pPr>
        <w:rPr>
          <w:lang w:val="en-GB"/>
        </w:rPr>
      </w:pPr>
    </w:p>
    <w:p w14:paraId="4A2353FF" w14:textId="77777777" w:rsidR="008732BD" w:rsidRPr="006553B4" w:rsidRDefault="008732BD" w:rsidP="0091010E">
      <w:pPr>
        <w:rPr>
          <w:lang w:val="en-GB"/>
        </w:rPr>
      </w:pPr>
    </w:p>
    <w:p w14:paraId="357E6B44" w14:textId="2C861B42" w:rsidR="00915C79" w:rsidRPr="006553B4" w:rsidRDefault="00915C79" w:rsidP="0091010E">
      <w:pPr>
        <w:rPr>
          <w:lang w:val="en-GB"/>
        </w:rPr>
      </w:pPr>
    </w:p>
    <w:p w14:paraId="2FD0755D" w14:textId="0ADE00C8" w:rsidR="00915C79" w:rsidRPr="006553B4" w:rsidRDefault="00915C79" w:rsidP="0091010E">
      <w:pPr>
        <w:rPr>
          <w:lang w:val="en-GB"/>
        </w:rPr>
      </w:pPr>
    </w:p>
    <w:p w14:paraId="01D0A851" w14:textId="278FBB18" w:rsidR="00915C79" w:rsidRPr="006553B4" w:rsidRDefault="00915C79" w:rsidP="0091010E">
      <w:pPr>
        <w:rPr>
          <w:lang w:val="en-GB"/>
        </w:rPr>
      </w:pPr>
    </w:p>
    <w:p w14:paraId="50095425" w14:textId="35B86D42" w:rsidR="00915C79" w:rsidRPr="006553B4" w:rsidRDefault="00915C79" w:rsidP="0091010E">
      <w:pPr>
        <w:rPr>
          <w:lang w:val="en-GB"/>
        </w:rPr>
      </w:pPr>
    </w:p>
    <w:p w14:paraId="7F444BCC" w14:textId="05FF9980" w:rsidR="00915C79" w:rsidRPr="006553B4" w:rsidRDefault="00915C79" w:rsidP="0091010E">
      <w:pPr>
        <w:rPr>
          <w:lang w:val="en-GB"/>
        </w:rPr>
      </w:pPr>
    </w:p>
    <w:p w14:paraId="39B07374" w14:textId="7039E735" w:rsidR="00915C79" w:rsidRPr="006553B4" w:rsidRDefault="00915C79" w:rsidP="0091010E">
      <w:pPr>
        <w:rPr>
          <w:lang w:val="en-GB"/>
        </w:rPr>
      </w:pPr>
    </w:p>
    <w:p w14:paraId="6CDDFFB3" w14:textId="6BE0330B" w:rsidR="006241BF" w:rsidRPr="006553B4" w:rsidRDefault="006241BF" w:rsidP="002B6C0F">
      <w:pPr>
        <w:tabs>
          <w:tab w:val="left" w:pos="851"/>
        </w:tabs>
        <w:jc w:val="both"/>
        <w:rPr>
          <w:sz w:val="24"/>
          <w:szCs w:val="24"/>
          <w:lang w:val="en-GB"/>
        </w:rPr>
      </w:pPr>
    </w:p>
    <w:p w14:paraId="7411A128" w14:textId="38B0ECB6" w:rsidR="006241BF" w:rsidRPr="006553B4" w:rsidRDefault="006241BF" w:rsidP="002B6C0F">
      <w:pPr>
        <w:tabs>
          <w:tab w:val="left" w:pos="851"/>
        </w:tabs>
        <w:jc w:val="both"/>
        <w:rPr>
          <w:sz w:val="24"/>
          <w:szCs w:val="24"/>
          <w:lang w:val="en-GB"/>
        </w:rPr>
      </w:pPr>
    </w:p>
    <w:p w14:paraId="7675CC4B" w14:textId="77777777" w:rsidR="00944722" w:rsidRPr="006553B4" w:rsidRDefault="00944722" w:rsidP="002B6C0F">
      <w:pPr>
        <w:tabs>
          <w:tab w:val="left" w:pos="851"/>
        </w:tabs>
        <w:jc w:val="both"/>
        <w:rPr>
          <w:sz w:val="24"/>
          <w:szCs w:val="24"/>
          <w:lang w:val="en-GB"/>
        </w:rPr>
      </w:pPr>
    </w:p>
    <w:p w14:paraId="2C4083AD" w14:textId="77777777" w:rsidR="00BA2C29" w:rsidRPr="006553B4" w:rsidRDefault="00BA2C29" w:rsidP="00944722">
      <w:pPr>
        <w:jc w:val="center"/>
        <w:rPr>
          <w:b/>
          <w:caps/>
          <w:sz w:val="24"/>
          <w:szCs w:val="24"/>
          <w:lang w:val="en-GB"/>
        </w:rPr>
      </w:pPr>
    </w:p>
    <w:p w14:paraId="47451202" w14:textId="77777777" w:rsidR="00BA2C29" w:rsidRPr="006553B4" w:rsidRDefault="00BA2C29" w:rsidP="00BA2C29">
      <w:pPr>
        <w:jc w:val="center"/>
        <w:rPr>
          <w:b/>
          <w:caps/>
          <w:color w:val="000000"/>
          <w:sz w:val="24"/>
          <w:szCs w:val="24"/>
          <w:shd w:val="clear" w:color="auto" w:fill="FFFFFF"/>
          <w:lang w:val="en-GB"/>
        </w:rPr>
      </w:pPr>
      <w:r w:rsidRPr="006553B4">
        <w:rPr>
          <w:b/>
          <w:caps/>
          <w:sz w:val="24"/>
          <w:szCs w:val="24"/>
          <w:lang w:val="en-GB"/>
        </w:rPr>
        <w:lastRenderedPageBreak/>
        <w:t xml:space="preserve">PROGRAMME OF THE </w:t>
      </w:r>
      <w:r w:rsidRPr="006553B4">
        <w:rPr>
          <w:b/>
          <w:caps/>
          <w:color w:val="000000"/>
          <w:sz w:val="24"/>
          <w:szCs w:val="24"/>
          <w:shd w:val="clear" w:color="auto" w:fill="FFFFFF"/>
          <w:lang w:val="en-GB"/>
        </w:rPr>
        <w:t xml:space="preserve">Conference </w:t>
      </w:r>
    </w:p>
    <w:p w14:paraId="0DC32A9F" w14:textId="47F9B909" w:rsidR="001112D1" w:rsidRPr="006553B4" w:rsidRDefault="00BA2C29" w:rsidP="00944722">
      <w:pPr>
        <w:jc w:val="center"/>
        <w:rPr>
          <w:b/>
          <w:caps/>
          <w:sz w:val="24"/>
          <w:szCs w:val="24"/>
          <w:lang w:val="en-GB"/>
        </w:rPr>
      </w:pPr>
      <w:r w:rsidRPr="006553B4">
        <w:rPr>
          <w:b/>
          <w:caps/>
          <w:color w:val="000000"/>
          <w:sz w:val="24"/>
          <w:szCs w:val="24"/>
          <w:shd w:val="clear" w:color="auto" w:fill="FFFFFF"/>
          <w:lang w:val="en-GB"/>
        </w:rPr>
        <w:t>on Human Health Preservation in the Arctic</w:t>
      </w:r>
    </w:p>
    <w:p w14:paraId="1A80DA94" w14:textId="7A96E87B" w:rsidR="001112D1" w:rsidRPr="006553B4" w:rsidRDefault="001112D1" w:rsidP="00944722">
      <w:pPr>
        <w:jc w:val="center"/>
        <w:rPr>
          <w:b/>
          <w:caps/>
          <w:sz w:val="24"/>
          <w:szCs w:val="24"/>
          <w:lang w:val="en-GB"/>
        </w:rPr>
      </w:pPr>
    </w:p>
    <w:p w14:paraId="1C364563" w14:textId="3CCFA39C" w:rsidR="00E64B2F" w:rsidRPr="006553B4" w:rsidRDefault="00363C86" w:rsidP="00944722">
      <w:pPr>
        <w:jc w:val="center"/>
        <w:rPr>
          <w:b/>
          <w:caps/>
          <w:sz w:val="24"/>
          <w:szCs w:val="24"/>
          <w:lang w:val="en-GB"/>
        </w:rPr>
      </w:pPr>
      <w:r w:rsidRPr="006553B4">
        <w:rPr>
          <w:b/>
          <w:caps/>
          <w:sz w:val="24"/>
          <w:szCs w:val="24"/>
          <w:lang w:val="en-GB"/>
        </w:rPr>
        <w:t xml:space="preserve">2 </w:t>
      </w:r>
      <w:r w:rsidR="00DE6D95" w:rsidRPr="006553B4">
        <w:rPr>
          <w:b/>
          <w:caps/>
          <w:sz w:val="24"/>
          <w:szCs w:val="24"/>
          <w:lang w:val="en-GB"/>
        </w:rPr>
        <w:t>June 2022</w:t>
      </w:r>
    </w:p>
    <w:p w14:paraId="44BFE109" w14:textId="77777777" w:rsidR="001112D1" w:rsidRPr="006553B4" w:rsidRDefault="001112D1" w:rsidP="00944722">
      <w:pPr>
        <w:jc w:val="center"/>
        <w:rPr>
          <w:b/>
          <w:caps/>
          <w:sz w:val="24"/>
          <w:szCs w:val="24"/>
          <w:lang w:val="en-GB"/>
        </w:rPr>
      </w:pPr>
    </w:p>
    <w:p w14:paraId="42F277BC" w14:textId="18BD3B7C" w:rsidR="001112D1" w:rsidRPr="006553B4" w:rsidRDefault="00BA2C29" w:rsidP="00944722">
      <w:pPr>
        <w:jc w:val="center"/>
        <w:rPr>
          <w:b/>
          <w:caps/>
          <w:sz w:val="24"/>
          <w:szCs w:val="24"/>
          <w:lang w:val="en-GB"/>
        </w:rPr>
      </w:pPr>
      <w:r w:rsidRPr="006553B4">
        <w:rPr>
          <w:b/>
          <w:caps/>
          <w:sz w:val="24"/>
          <w:szCs w:val="24"/>
          <w:lang w:val="en-GB"/>
        </w:rPr>
        <w:t>CONFERENCE OPENING CEREMONY</w:t>
      </w:r>
    </w:p>
    <w:p w14:paraId="4ED791C8" w14:textId="77777777" w:rsidR="00B13C30" w:rsidRPr="006553B4" w:rsidRDefault="00B13C30" w:rsidP="00944722">
      <w:pPr>
        <w:jc w:val="center"/>
        <w:rPr>
          <w:b/>
          <w:caps/>
          <w:sz w:val="24"/>
          <w:szCs w:val="24"/>
          <w:lang w:val="en-GB"/>
        </w:rPr>
      </w:pPr>
    </w:p>
    <w:p w14:paraId="3CF3535F" w14:textId="1648728A" w:rsidR="00BD7A8B" w:rsidRPr="006553B4" w:rsidRDefault="001D417D" w:rsidP="00944722">
      <w:pPr>
        <w:jc w:val="center"/>
        <w:rPr>
          <w:b/>
          <w:caps/>
          <w:color w:val="0033CC"/>
          <w:sz w:val="24"/>
          <w:szCs w:val="24"/>
          <w:lang w:val="en-GB"/>
        </w:rPr>
      </w:pPr>
      <w:r w:rsidRPr="006553B4">
        <w:rPr>
          <w:b/>
          <w:caps/>
          <w:color w:val="0033CC"/>
          <w:sz w:val="24"/>
          <w:szCs w:val="24"/>
          <w:lang w:val="en-GB"/>
        </w:rPr>
        <w:t>PLENARY SESSION</w:t>
      </w:r>
      <w:r w:rsidR="00BD7A8B" w:rsidRPr="006553B4">
        <w:rPr>
          <w:b/>
          <w:caps/>
          <w:color w:val="0033CC"/>
          <w:sz w:val="24"/>
          <w:szCs w:val="24"/>
          <w:lang w:val="en-GB"/>
        </w:rPr>
        <w:t xml:space="preserve"> </w:t>
      </w:r>
      <w:r w:rsidR="00BC5310" w:rsidRPr="006553B4">
        <w:rPr>
          <w:b/>
          <w:caps/>
          <w:color w:val="0033CC"/>
          <w:sz w:val="24"/>
          <w:szCs w:val="24"/>
          <w:lang w:val="en-GB"/>
        </w:rPr>
        <w:t>‘MEDICINE IN THE ARCTIC: PRESENT AND FUTURE’</w:t>
      </w:r>
    </w:p>
    <w:p w14:paraId="101F917C" w14:textId="77777777" w:rsidR="00B13C30" w:rsidRPr="006553B4" w:rsidRDefault="00B13C30" w:rsidP="00BD7A8B">
      <w:pPr>
        <w:ind w:firstLine="708"/>
        <w:jc w:val="center"/>
        <w:rPr>
          <w:b/>
          <w:caps/>
          <w:sz w:val="24"/>
          <w:szCs w:val="24"/>
          <w:lang w:val="en-GB"/>
        </w:rPr>
      </w:pPr>
    </w:p>
    <w:p w14:paraId="5DD22B24" w14:textId="6ACC796B" w:rsidR="00BD7A8B" w:rsidRPr="006553B4" w:rsidRDefault="00010A59" w:rsidP="00BD7A8B">
      <w:pPr>
        <w:ind w:firstLine="708"/>
        <w:jc w:val="center"/>
        <w:rPr>
          <w:b/>
          <w:caps/>
          <w:sz w:val="24"/>
          <w:szCs w:val="24"/>
          <w:lang w:val="en-GB"/>
        </w:rPr>
      </w:pPr>
      <w:r w:rsidRPr="006553B4">
        <w:rPr>
          <w:b/>
          <w:caps/>
          <w:sz w:val="24"/>
          <w:szCs w:val="24"/>
          <w:lang w:val="en-GB"/>
        </w:rPr>
        <w:t>Assembly Hall</w:t>
      </w:r>
      <w:r w:rsidR="00B13C30" w:rsidRPr="006553B4">
        <w:rPr>
          <w:b/>
          <w:caps/>
          <w:sz w:val="24"/>
          <w:szCs w:val="24"/>
          <w:lang w:val="en-GB"/>
        </w:rPr>
        <w:t>, 10:00</w:t>
      </w:r>
      <w:r w:rsidR="00146FE0">
        <w:rPr>
          <w:b/>
          <w:caps/>
          <w:sz w:val="24"/>
          <w:szCs w:val="24"/>
        </w:rPr>
        <w:t>–</w:t>
      </w:r>
      <w:r w:rsidR="00B13C30" w:rsidRPr="006553B4">
        <w:rPr>
          <w:b/>
          <w:caps/>
          <w:sz w:val="24"/>
          <w:szCs w:val="24"/>
          <w:lang w:val="en-GB"/>
        </w:rPr>
        <w:t>12:00</w:t>
      </w:r>
    </w:p>
    <w:p w14:paraId="6A43C080" w14:textId="4EB6F631" w:rsidR="00BD7A8B" w:rsidRPr="006553B4" w:rsidRDefault="00BD7A8B" w:rsidP="00BD7A8B">
      <w:pPr>
        <w:rPr>
          <w:sz w:val="24"/>
          <w:szCs w:val="24"/>
          <w:lang w:val="en-GB"/>
        </w:rPr>
      </w:pPr>
    </w:p>
    <w:p w14:paraId="5FE8F518" w14:textId="24783E73" w:rsidR="006D5BB8" w:rsidRPr="006553B4" w:rsidRDefault="000B3422" w:rsidP="00BD7A8B">
      <w:pPr>
        <w:rPr>
          <w:sz w:val="24"/>
          <w:szCs w:val="24"/>
          <w:lang w:val="en-GB"/>
        </w:rPr>
      </w:pPr>
      <w:r w:rsidRPr="006553B4">
        <w:rPr>
          <w:b/>
          <w:bCs/>
          <w:sz w:val="24"/>
          <w:szCs w:val="24"/>
          <w:lang w:val="en-GB"/>
        </w:rPr>
        <w:t>Moderator</w:t>
      </w:r>
      <w:r w:rsidR="001112D1" w:rsidRPr="006553B4">
        <w:rPr>
          <w:b/>
          <w:bCs/>
          <w:sz w:val="24"/>
          <w:szCs w:val="24"/>
          <w:lang w:val="en-GB"/>
        </w:rPr>
        <w:t>:</w:t>
      </w:r>
      <w:r w:rsidR="00517464" w:rsidRPr="006553B4">
        <w:rPr>
          <w:sz w:val="24"/>
          <w:szCs w:val="24"/>
          <w:lang w:val="en-GB"/>
        </w:rPr>
        <w:t xml:space="preserve"> </w:t>
      </w:r>
    </w:p>
    <w:p w14:paraId="5C0F89A5" w14:textId="4D4A8D3D" w:rsidR="001112D1" w:rsidRPr="006553B4" w:rsidRDefault="000B3422" w:rsidP="00BD7A8B">
      <w:pPr>
        <w:rPr>
          <w:sz w:val="32"/>
          <w:szCs w:val="32"/>
          <w:lang w:val="en-GB"/>
        </w:rPr>
      </w:pPr>
      <w:r w:rsidRPr="006553B4">
        <w:rPr>
          <w:b/>
          <w:bCs/>
          <w:sz w:val="24"/>
          <w:szCs w:val="24"/>
          <w:lang w:val="en-GB"/>
        </w:rPr>
        <w:t>Evelina Zakamskaya</w:t>
      </w:r>
      <w:r w:rsidRPr="006553B4">
        <w:rPr>
          <w:sz w:val="24"/>
          <w:szCs w:val="24"/>
          <w:lang w:val="en-GB"/>
        </w:rPr>
        <w:t>, Host, Russia-24 TV Channel</w:t>
      </w:r>
    </w:p>
    <w:p w14:paraId="0D995B7F" w14:textId="00FD0000" w:rsidR="001112D1" w:rsidRPr="006553B4" w:rsidRDefault="001112D1" w:rsidP="00BD7A8B">
      <w:pPr>
        <w:rPr>
          <w:sz w:val="24"/>
          <w:szCs w:val="24"/>
          <w:lang w:val="en-GB"/>
        </w:rPr>
      </w:pPr>
    </w:p>
    <w:tbl>
      <w:tblPr>
        <w:tblStyle w:val="a4"/>
        <w:tblW w:w="0" w:type="auto"/>
        <w:tblLook w:val="04A0" w:firstRow="1" w:lastRow="0" w:firstColumn="1" w:lastColumn="0" w:noHBand="0" w:noVBand="1"/>
      </w:tblPr>
      <w:tblGrid>
        <w:gridCol w:w="1696"/>
        <w:gridCol w:w="7506"/>
      </w:tblGrid>
      <w:tr w:rsidR="001112D1" w:rsidRPr="00146FE0" w14:paraId="7458DC72" w14:textId="77777777" w:rsidTr="00634A05">
        <w:tc>
          <w:tcPr>
            <w:tcW w:w="1696" w:type="dxa"/>
          </w:tcPr>
          <w:p w14:paraId="64926F36" w14:textId="22D2C780" w:rsidR="001112D1" w:rsidRPr="006553B4" w:rsidRDefault="001112D1" w:rsidP="00B23E89">
            <w:pPr>
              <w:rPr>
                <w:sz w:val="24"/>
                <w:szCs w:val="24"/>
                <w:lang w:val="en-GB"/>
              </w:rPr>
            </w:pPr>
            <w:r w:rsidRPr="006553B4">
              <w:rPr>
                <w:sz w:val="24"/>
                <w:szCs w:val="24"/>
                <w:lang w:val="en-GB"/>
              </w:rPr>
              <w:t>10:00–10:</w:t>
            </w:r>
            <w:r w:rsidR="00517464" w:rsidRPr="006553B4">
              <w:rPr>
                <w:sz w:val="24"/>
                <w:szCs w:val="24"/>
                <w:lang w:val="en-GB"/>
              </w:rPr>
              <w:t>4</w:t>
            </w:r>
            <w:r w:rsidR="00B23E89" w:rsidRPr="006553B4">
              <w:rPr>
                <w:sz w:val="24"/>
                <w:szCs w:val="24"/>
                <w:lang w:val="en-GB"/>
              </w:rPr>
              <w:t>0</w:t>
            </w:r>
          </w:p>
        </w:tc>
        <w:tc>
          <w:tcPr>
            <w:tcW w:w="7506" w:type="dxa"/>
          </w:tcPr>
          <w:p w14:paraId="27BDD501" w14:textId="68F17C11" w:rsidR="006D5BB8" w:rsidRPr="006553B4" w:rsidRDefault="000B3422" w:rsidP="00BD7A8B">
            <w:pPr>
              <w:rPr>
                <w:b/>
                <w:bCs/>
                <w:sz w:val="24"/>
                <w:szCs w:val="24"/>
                <w:lang w:val="en-GB"/>
              </w:rPr>
            </w:pPr>
            <w:r w:rsidRPr="006553B4">
              <w:rPr>
                <w:b/>
                <w:bCs/>
                <w:sz w:val="24"/>
                <w:szCs w:val="24"/>
                <w:lang w:val="en-GB"/>
              </w:rPr>
              <w:t>Welcoming remarks:</w:t>
            </w:r>
          </w:p>
          <w:p w14:paraId="4D132943" w14:textId="77777777" w:rsidR="00716EFD" w:rsidRPr="006553B4" w:rsidRDefault="00716EFD" w:rsidP="00BD7A8B">
            <w:pPr>
              <w:rPr>
                <w:b/>
                <w:bCs/>
                <w:sz w:val="24"/>
                <w:szCs w:val="24"/>
                <w:lang w:val="en-GB"/>
              </w:rPr>
            </w:pPr>
          </w:p>
          <w:p w14:paraId="109BFA03" w14:textId="300382BB" w:rsidR="000B3422" w:rsidRPr="006553B4" w:rsidRDefault="000B3422" w:rsidP="000B3422">
            <w:pPr>
              <w:jc w:val="both"/>
              <w:rPr>
                <w:sz w:val="24"/>
                <w:szCs w:val="24"/>
                <w:lang w:val="en-GB"/>
              </w:rPr>
            </w:pPr>
            <w:r w:rsidRPr="006553B4">
              <w:rPr>
                <w:b/>
                <w:bCs/>
                <w:sz w:val="24"/>
                <w:szCs w:val="24"/>
                <w:lang w:val="en-GB"/>
              </w:rPr>
              <w:t>Alexander Tsybulsky</w:t>
            </w:r>
            <w:r w:rsidRPr="006553B4">
              <w:rPr>
                <w:sz w:val="24"/>
                <w:szCs w:val="24"/>
                <w:lang w:val="en-GB"/>
              </w:rPr>
              <w:t>, Governor of the Arkhangelsk Region</w:t>
            </w:r>
            <w:r w:rsidR="00C65FC4" w:rsidRPr="006553B4">
              <w:rPr>
                <w:sz w:val="24"/>
                <w:szCs w:val="24"/>
                <w:lang w:val="en-GB"/>
              </w:rPr>
              <w:t>, Arkhangelsk</w:t>
            </w:r>
          </w:p>
          <w:p w14:paraId="4AD30F7E" w14:textId="77777777" w:rsidR="000B3422" w:rsidRPr="006553B4" w:rsidRDefault="000B3422" w:rsidP="000B3422">
            <w:pPr>
              <w:jc w:val="both"/>
              <w:rPr>
                <w:sz w:val="24"/>
                <w:szCs w:val="24"/>
                <w:lang w:val="en-GB"/>
              </w:rPr>
            </w:pPr>
          </w:p>
          <w:p w14:paraId="1E063CC7" w14:textId="2FE4C33A" w:rsidR="000B3422" w:rsidRPr="006553B4" w:rsidRDefault="000B3422" w:rsidP="000B3422">
            <w:pPr>
              <w:jc w:val="both"/>
              <w:rPr>
                <w:sz w:val="24"/>
                <w:szCs w:val="24"/>
                <w:lang w:val="en-GB"/>
              </w:rPr>
            </w:pPr>
            <w:r w:rsidRPr="006553B4">
              <w:rPr>
                <w:b/>
                <w:bCs/>
                <w:sz w:val="24"/>
                <w:szCs w:val="24"/>
                <w:lang w:val="en-GB"/>
              </w:rPr>
              <w:t>Marat Shamyunov</w:t>
            </w:r>
            <w:r w:rsidRPr="006553B4">
              <w:rPr>
                <w:sz w:val="24"/>
                <w:szCs w:val="24"/>
                <w:lang w:val="en-GB"/>
              </w:rPr>
              <w:t>, Deputy Minister for the Development of the Russian Far East and the Arctic</w:t>
            </w:r>
          </w:p>
          <w:p w14:paraId="70565643" w14:textId="77777777" w:rsidR="000B3422" w:rsidRPr="006553B4" w:rsidRDefault="000B3422" w:rsidP="000B3422">
            <w:pPr>
              <w:jc w:val="both"/>
              <w:rPr>
                <w:sz w:val="24"/>
                <w:szCs w:val="24"/>
                <w:lang w:val="en-GB"/>
              </w:rPr>
            </w:pPr>
          </w:p>
          <w:p w14:paraId="3B383C7B" w14:textId="0F8107F9" w:rsidR="000B3422" w:rsidRPr="006553B4" w:rsidRDefault="000B3422" w:rsidP="000B3422">
            <w:pPr>
              <w:jc w:val="both"/>
              <w:rPr>
                <w:sz w:val="24"/>
                <w:szCs w:val="24"/>
                <w:lang w:val="en-GB"/>
              </w:rPr>
            </w:pPr>
            <w:r w:rsidRPr="006553B4">
              <w:rPr>
                <w:b/>
                <w:bCs/>
                <w:sz w:val="24"/>
                <w:szCs w:val="24"/>
                <w:lang w:val="en-GB"/>
              </w:rPr>
              <w:t>Inessa Genchikova</w:t>
            </w:r>
            <w:r w:rsidRPr="006553B4">
              <w:rPr>
                <w:sz w:val="24"/>
                <w:szCs w:val="24"/>
                <w:lang w:val="en-GB"/>
              </w:rPr>
              <w:t>, Deputy Director, Department of Monitoring, Analysis and Strategic Healthcare Development, Russian Ministry of Health, Moscow</w:t>
            </w:r>
          </w:p>
          <w:p w14:paraId="77750323" w14:textId="77777777" w:rsidR="000B3422" w:rsidRPr="006553B4" w:rsidRDefault="000B3422" w:rsidP="000B3422">
            <w:pPr>
              <w:jc w:val="both"/>
              <w:rPr>
                <w:sz w:val="24"/>
                <w:szCs w:val="24"/>
                <w:lang w:val="en-GB"/>
              </w:rPr>
            </w:pPr>
          </w:p>
          <w:p w14:paraId="5F06485B" w14:textId="35195614" w:rsidR="000B3422" w:rsidRPr="006553B4" w:rsidRDefault="00C65FC4" w:rsidP="000B3422">
            <w:pPr>
              <w:jc w:val="both"/>
              <w:rPr>
                <w:sz w:val="24"/>
                <w:szCs w:val="24"/>
                <w:lang w:val="en-GB"/>
              </w:rPr>
            </w:pPr>
            <w:r w:rsidRPr="006553B4">
              <w:rPr>
                <w:b/>
                <w:bCs/>
                <w:sz w:val="24"/>
                <w:szCs w:val="24"/>
                <w:lang w:val="en-GB"/>
              </w:rPr>
              <w:t xml:space="preserve">Yevgeny </w:t>
            </w:r>
            <w:r w:rsidR="000B3422" w:rsidRPr="006553B4">
              <w:rPr>
                <w:b/>
                <w:bCs/>
                <w:sz w:val="24"/>
                <w:szCs w:val="24"/>
                <w:lang w:val="en-GB"/>
              </w:rPr>
              <w:t>Bryun</w:t>
            </w:r>
            <w:r w:rsidR="000B3422" w:rsidRPr="006553B4">
              <w:rPr>
                <w:sz w:val="24"/>
                <w:szCs w:val="24"/>
                <w:lang w:val="en-GB"/>
              </w:rPr>
              <w:t xml:space="preserve">, </w:t>
            </w:r>
            <w:r w:rsidRPr="006553B4">
              <w:rPr>
                <w:sz w:val="24"/>
                <w:szCs w:val="24"/>
                <w:lang w:val="en-GB"/>
              </w:rPr>
              <w:t>Doctor of Medical Sciences; P</w:t>
            </w:r>
            <w:r w:rsidR="000B3422" w:rsidRPr="006553B4">
              <w:rPr>
                <w:sz w:val="24"/>
                <w:szCs w:val="24"/>
                <w:lang w:val="en-GB"/>
              </w:rPr>
              <w:t>rofessor</w:t>
            </w:r>
            <w:r w:rsidRPr="006553B4">
              <w:rPr>
                <w:sz w:val="24"/>
                <w:szCs w:val="24"/>
                <w:lang w:val="en-GB"/>
              </w:rPr>
              <w:t>; C</w:t>
            </w:r>
            <w:r w:rsidR="000B3422" w:rsidRPr="006553B4">
              <w:rPr>
                <w:sz w:val="24"/>
                <w:szCs w:val="24"/>
                <w:lang w:val="en-GB"/>
              </w:rPr>
              <w:t xml:space="preserve">hief </w:t>
            </w:r>
            <w:r w:rsidRPr="006553B4">
              <w:rPr>
                <w:sz w:val="24"/>
                <w:szCs w:val="24"/>
                <w:lang w:val="en-GB"/>
              </w:rPr>
              <w:t>Independent P</w:t>
            </w:r>
            <w:r w:rsidR="000B3422" w:rsidRPr="006553B4">
              <w:rPr>
                <w:sz w:val="24"/>
                <w:szCs w:val="24"/>
                <w:lang w:val="en-GB"/>
              </w:rPr>
              <w:t>sychiatrist</w:t>
            </w:r>
            <w:r w:rsidRPr="006553B4">
              <w:rPr>
                <w:sz w:val="24"/>
                <w:szCs w:val="24"/>
                <w:lang w:val="en-GB"/>
              </w:rPr>
              <w:t xml:space="preserve"> and N</w:t>
            </w:r>
            <w:r w:rsidR="000B3422" w:rsidRPr="006553B4">
              <w:rPr>
                <w:sz w:val="24"/>
                <w:szCs w:val="24"/>
                <w:lang w:val="en-GB"/>
              </w:rPr>
              <w:t>arcologist</w:t>
            </w:r>
            <w:r w:rsidRPr="006553B4">
              <w:rPr>
                <w:sz w:val="24"/>
                <w:szCs w:val="24"/>
                <w:lang w:val="en-GB"/>
              </w:rPr>
              <w:t>, Russian</w:t>
            </w:r>
            <w:r w:rsidR="000B3422" w:rsidRPr="006553B4">
              <w:rPr>
                <w:sz w:val="24"/>
                <w:szCs w:val="24"/>
                <w:lang w:val="en-GB"/>
              </w:rPr>
              <w:t xml:space="preserve"> Ministry of Health</w:t>
            </w:r>
            <w:r w:rsidRPr="006553B4">
              <w:rPr>
                <w:sz w:val="24"/>
                <w:szCs w:val="24"/>
                <w:lang w:val="en-GB"/>
              </w:rPr>
              <w:t>; P</w:t>
            </w:r>
            <w:r w:rsidR="000B3422" w:rsidRPr="006553B4">
              <w:rPr>
                <w:sz w:val="24"/>
                <w:szCs w:val="24"/>
                <w:lang w:val="en-GB"/>
              </w:rPr>
              <w:t>resident</w:t>
            </w:r>
            <w:r w:rsidRPr="006553B4">
              <w:rPr>
                <w:sz w:val="24"/>
                <w:szCs w:val="24"/>
                <w:lang w:val="en-GB"/>
              </w:rPr>
              <w:t>,</w:t>
            </w:r>
            <w:r w:rsidR="000B3422" w:rsidRPr="006553B4">
              <w:rPr>
                <w:sz w:val="24"/>
                <w:szCs w:val="24"/>
                <w:lang w:val="en-GB"/>
              </w:rPr>
              <w:t xml:space="preserve"> Moscow </w:t>
            </w:r>
            <w:r w:rsidRPr="006553B4">
              <w:rPr>
                <w:sz w:val="24"/>
                <w:szCs w:val="24"/>
                <w:lang w:val="en-GB"/>
              </w:rPr>
              <w:t xml:space="preserve">Applied Research </w:t>
            </w:r>
            <w:r w:rsidR="000B3422" w:rsidRPr="006553B4">
              <w:rPr>
                <w:sz w:val="24"/>
                <w:szCs w:val="24"/>
                <w:lang w:val="en-GB"/>
              </w:rPr>
              <w:t>Cent</w:t>
            </w:r>
            <w:r w:rsidRPr="006553B4">
              <w:rPr>
                <w:sz w:val="24"/>
                <w:szCs w:val="24"/>
                <w:lang w:val="en-GB"/>
              </w:rPr>
              <w:t>re</w:t>
            </w:r>
            <w:r w:rsidR="000B3422" w:rsidRPr="006553B4">
              <w:rPr>
                <w:sz w:val="24"/>
                <w:szCs w:val="24"/>
                <w:lang w:val="en-GB"/>
              </w:rPr>
              <w:t xml:space="preserve"> for Narcology</w:t>
            </w:r>
            <w:r w:rsidRPr="006553B4">
              <w:rPr>
                <w:sz w:val="24"/>
                <w:szCs w:val="24"/>
                <w:lang w:val="en-GB"/>
              </w:rPr>
              <w:t>,</w:t>
            </w:r>
            <w:r w:rsidR="000B3422" w:rsidRPr="006553B4">
              <w:rPr>
                <w:sz w:val="24"/>
                <w:szCs w:val="24"/>
                <w:lang w:val="en-GB"/>
              </w:rPr>
              <w:t xml:space="preserve"> Moscow City Health Department, Moscow</w:t>
            </w:r>
          </w:p>
          <w:p w14:paraId="0F12A19B" w14:textId="77777777" w:rsidR="000B3422" w:rsidRPr="006553B4" w:rsidRDefault="000B3422" w:rsidP="000B3422">
            <w:pPr>
              <w:jc w:val="both"/>
              <w:rPr>
                <w:sz w:val="24"/>
                <w:szCs w:val="24"/>
                <w:lang w:val="en-GB"/>
              </w:rPr>
            </w:pPr>
          </w:p>
          <w:p w14:paraId="43713455" w14:textId="77777777" w:rsidR="006241BF" w:rsidRPr="006553B4" w:rsidRDefault="00C65FC4" w:rsidP="00C65FC4">
            <w:pPr>
              <w:jc w:val="both"/>
              <w:rPr>
                <w:sz w:val="24"/>
                <w:szCs w:val="24"/>
                <w:lang w:val="en-GB"/>
              </w:rPr>
            </w:pPr>
            <w:r w:rsidRPr="006553B4">
              <w:rPr>
                <w:b/>
                <w:bCs/>
                <w:sz w:val="24"/>
                <w:szCs w:val="24"/>
                <w:lang w:val="en-GB"/>
              </w:rPr>
              <w:t xml:space="preserve">Lyubov </w:t>
            </w:r>
            <w:r w:rsidR="000B3422" w:rsidRPr="006553B4">
              <w:rPr>
                <w:b/>
                <w:bCs/>
                <w:sz w:val="24"/>
                <w:szCs w:val="24"/>
                <w:lang w:val="en-GB"/>
              </w:rPr>
              <w:t>Gorbatova</w:t>
            </w:r>
            <w:r w:rsidR="000B3422" w:rsidRPr="006553B4">
              <w:rPr>
                <w:sz w:val="24"/>
                <w:szCs w:val="24"/>
                <w:lang w:val="en-GB"/>
              </w:rPr>
              <w:t>, D</w:t>
            </w:r>
            <w:r w:rsidRPr="006553B4">
              <w:rPr>
                <w:sz w:val="24"/>
                <w:szCs w:val="24"/>
                <w:lang w:val="en-GB"/>
              </w:rPr>
              <w:t>octor of Medical</w:t>
            </w:r>
            <w:r w:rsidR="000B3422" w:rsidRPr="006553B4">
              <w:rPr>
                <w:sz w:val="24"/>
                <w:szCs w:val="24"/>
                <w:lang w:val="en-GB"/>
              </w:rPr>
              <w:t xml:space="preserve"> Sciences</w:t>
            </w:r>
            <w:r w:rsidRPr="006553B4">
              <w:rPr>
                <w:sz w:val="24"/>
                <w:szCs w:val="24"/>
                <w:lang w:val="en-GB"/>
              </w:rPr>
              <w:t>;</w:t>
            </w:r>
            <w:r w:rsidR="000B3422" w:rsidRPr="006553B4">
              <w:rPr>
                <w:sz w:val="24"/>
                <w:szCs w:val="24"/>
                <w:lang w:val="en-GB"/>
              </w:rPr>
              <w:t xml:space="preserve"> Professor</w:t>
            </w:r>
            <w:r w:rsidRPr="006553B4">
              <w:rPr>
                <w:sz w:val="24"/>
                <w:szCs w:val="24"/>
                <w:lang w:val="en-GB"/>
              </w:rPr>
              <w:t>;</w:t>
            </w:r>
            <w:r w:rsidR="000B3422" w:rsidRPr="006553B4">
              <w:rPr>
                <w:sz w:val="24"/>
                <w:szCs w:val="24"/>
                <w:lang w:val="en-GB"/>
              </w:rPr>
              <w:t xml:space="preserve"> Rector</w:t>
            </w:r>
            <w:r w:rsidRPr="006553B4">
              <w:rPr>
                <w:sz w:val="24"/>
                <w:szCs w:val="24"/>
                <w:lang w:val="en-GB"/>
              </w:rPr>
              <w:t xml:space="preserve">, </w:t>
            </w:r>
            <w:r w:rsidR="000B3422" w:rsidRPr="006553B4">
              <w:rPr>
                <w:sz w:val="24"/>
                <w:szCs w:val="24"/>
                <w:lang w:val="en-GB"/>
              </w:rPr>
              <w:t>Northern State Medical University</w:t>
            </w:r>
            <w:r w:rsidRPr="006553B4">
              <w:rPr>
                <w:sz w:val="24"/>
                <w:szCs w:val="24"/>
                <w:lang w:val="en-GB"/>
              </w:rPr>
              <w:t xml:space="preserve">, Russian </w:t>
            </w:r>
            <w:r w:rsidR="000B3422" w:rsidRPr="006553B4">
              <w:rPr>
                <w:sz w:val="24"/>
                <w:szCs w:val="24"/>
                <w:lang w:val="en-GB"/>
              </w:rPr>
              <w:t>Ministry of Health, Arkhangelsk</w:t>
            </w:r>
          </w:p>
          <w:p w14:paraId="60C157F9" w14:textId="7B8BF634" w:rsidR="00C65FC4" w:rsidRPr="006553B4" w:rsidRDefault="00C65FC4" w:rsidP="00C65FC4">
            <w:pPr>
              <w:jc w:val="both"/>
              <w:rPr>
                <w:sz w:val="24"/>
                <w:szCs w:val="24"/>
                <w:lang w:val="en-GB"/>
              </w:rPr>
            </w:pPr>
          </w:p>
        </w:tc>
      </w:tr>
      <w:tr w:rsidR="00C65FC4" w:rsidRPr="00146FE0" w14:paraId="1ED0249D" w14:textId="77777777" w:rsidTr="00634A05">
        <w:tc>
          <w:tcPr>
            <w:tcW w:w="1696" w:type="dxa"/>
          </w:tcPr>
          <w:p w14:paraId="100DFE53" w14:textId="228FD6B7" w:rsidR="00C65FC4" w:rsidRPr="006553B4" w:rsidRDefault="00C65FC4" w:rsidP="00C65FC4">
            <w:pPr>
              <w:rPr>
                <w:sz w:val="24"/>
                <w:szCs w:val="24"/>
                <w:lang w:val="en-GB"/>
              </w:rPr>
            </w:pPr>
            <w:r w:rsidRPr="006553B4">
              <w:rPr>
                <w:sz w:val="24"/>
                <w:szCs w:val="24"/>
                <w:lang w:val="en-GB"/>
              </w:rPr>
              <w:t>10:40–11:00</w:t>
            </w:r>
          </w:p>
        </w:tc>
        <w:tc>
          <w:tcPr>
            <w:tcW w:w="7506" w:type="dxa"/>
          </w:tcPr>
          <w:p w14:paraId="2D204658" w14:textId="4821F7A3" w:rsidR="00C65FC4" w:rsidRPr="006553B4" w:rsidRDefault="00C65FC4" w:rsidP="00C65FC4">
            <w:pPr>
              <w:jc w:val="both"/>
              <w:rPr>
                <w:b/>
                <w:bCs/>
                <w:sz w:val="24"/>
                <w:szCs w:val="24"/>
                <w:shd w:val="clear" w:color="auto" w:fill="FFFFFF"/>
                <w:lang w:val="en-GB"/>
              </w:rPr>
            </w:pPr>
            <w:r w:rsidRPr="006553B4">
              <w:rPr>
                <w:b/>
                <w:bCs/>
                <w:sz w:val="24"/>
                <w:szCs w:val="24"/>
                <w:shd w:val="clear" w:color="auto" w:fill="FFFFFF"/>
                <w:lang w:val="en-GB"/>
              </w:rPr>
              <w:t>Target-Oriented Approach to the Development of Science and Technology in Arctic Medicine and Human Ecology in Extreme Climatic and Geographical Conditions</w:t>
            </w:r>
          </w:p>
          <w:p w14:paraId="4A376B85" w14:textId="153EE76E" w:rsidR="00C65FC4" w:rsidRPr="006553B4" w:rsidRDefault="00C65FC4" w:rsidP="00C65FC4">
            <w:pPr>
              <w:jc w:val="both"/>
              <w:rPr>
                <w:sz w:val="24"/>
                <w:szCs w:val="24"/>
                <w:shd w:val="clear" w:color="auto" w:fill="FFFFFF"/>
                <w:lang w:val="en-GB"/>
              </w:rPr>
            </w:pPr>
            <w:r w:rsidRPr="006553B4">
              <w:rPr>
                <w:i/>
                <w:iCs/>
                <w:sz w:val="24"/>
                <w:szCs w:val="24"/>
                <w:shd w:val="clear" w:color="auto" w:fill="FFFFFF"/>
                <w:lang w:val="en-GB"/>
              </w:rPr>
              <w:t>Igor Bobrovnitsky</w:t>
            </w:r>
            <w:r w:rsidRPr="006553B4">
              <w:rPr>
                <w:sz w:val="24"/>
                <w:szCs w:val="24"/>
                <w:shd w:val="clear" w:color="auto" w:fill="FFFFFF"/>
                <w:lang w:val="en-GB"/>
              </w:rPr>
              <w:t>,</w:t>
            </w:r>
            <w:r w:rsidRPr="006553B4">
              <w:rPr>
                <w:i/>
                <w:iCs/>
                <w:sz w:val="24"/>
                <w:szCs w:val="24"/>
                <w:shd w:val="clear" w:color="auto" w:fill="FFFFFF"/>
                <w:lang w:val="en-GB"/>
              </w:rPr>
              <w:t xml:space="preserve"> </w:t>
            </w:r>
            <w:r w:rsidRPr="006553B4">
              <w:rPr>
                <w:sz w:val="24"/>
                <w:szCs w:val="24"/>
                <w:lang w:val="en-GB"/>
              </w:rPr>
              <w:t>Doctor of Medical Sciences;</w:t>
            </w:r>
            <w:r w:rsidRPr="006553B4">
              <w:rPr>
                <w:sz w:val="24"/>
                <w:szCs w:val="24"/>
                <w:shd w:val="clear" w:color="auto" w:fill="FFFFFF"/>
                <w:lang w:val="en-GB"/>
              </w:rPr>
              <w:t xml:space="preserve"> Professor; Corresponding Member, Russian Academy of Sciences; Chairman, Public Commission for Arctic Medicine of the </w:t>
            </w:r>
            <w:r w:rsidR="006E01B6" w:rsidRPr="006553B4">
              <w:rPr>
                <w:sz w:val="24"/>
                <w:szCs w:val="24"/>
                <w:shd w:val="clear" w:color="auto" w:fill="FFFFFF"/>
                <w:lang w:val="en-GB"/>
              </w:rPr>
              <w:t xml:space="preserve">‘Association of Polar Explorers’ </w:t>
            </w:r>
            <w:r w:rsidRPr="006553B4">
              <w:rPr>
                <w:sz w:val="24"/>
                <w:szCs w:val="24"/>
                <w:shd w:val="clear" w:color="auto" w:fill="FFFFFF"/>
                <w:lang w:val="en-GB"/>
              </w:rPr>
              <w:t>International Public Organization</w:t>
            </w:r>
            <w:r w:rsidR="006E01B6" w:rsidRPr="006553B4">
              <w:rPr>
                <w:sz w:val="24"/>
                <w:szCs w:val="24"/>
                <w:shd w:val="clear" w:color="auto" w:fill="FFFFFF"/>
                <w:lang w:val="en-GB"/>
              </w:rPr>
              <w:t>;</w:t>
            </w:r>
            <w:r w:rsidRPr="006553B4">
              <w:rPr>
                <w:sz w:val="24"/>
                <w:szCs w:val="24"/>
                <w:shd w:val="clear" w:color="auto" w:fill="FFFFFF"/>
                <w:lang w:val="en-GB"/>
              </w:rPr>
              <w:t xml:space="preserve"> Chairman</w:t>
            </w:r>
            <w:r w:rsidR="006E01B6" w:rsidRPr="006553B4">
              <w:rPr>
                <w:sz w:val="24"/>
                <w:szCs w:val="24"/>
                <w:shd w:val="clear" w:color="auto" w:fill="FFFFFF"/>
                <w:lang w:val="en-GB"/>
              </w:rPr>
              <w:t>,</w:t>
            </w:r>
            <w:r w:rsidRPr="006553B4">
              <w:rPr>
                <w:sz w:val="24"/>
                <w:szCs w:val="24"/>
                <w:shd w:val="clear" w:color="auto" w:fill="FFFFFF"/>
                <w:lang w:val="en-GB"/>
              </w:rPr>
              <w:t xml:space="preserve"> Commission of the Scientific Council</w:t>
            </w:r>
            <w:r w:rsidR="006E01B6" w:rsidRPr="006553B4">
              <w:rPr>
                <w:sz w:val="24"/>
                <w:szCs w:val="24"/>
                <w:shd w:val="clear" w:color="auto" w:fill="FFFFFF"/>
                <w:lang w:val="en-GB"/>
              </w:rPr>
              <w:t>,</w:t>
            </w:r>
            <w:r w:rsidRPr="006553B4">
              <w:rPr>
                <w:sz w:val="24"/>
                <w:szCs w:val="24"/>
                <w:shd w:val="clear" w:color="auto" w:fill="FFFFFF"/>
                <w:lang w:val="en-GB"/>
              </w:rPr>
              <w:t xml:space="preserve"> Department of Medical Sciences</w:t>
            </w:r>
            <w:r w:rsidR="006E01B6" w:rsidRPr="006553B4">
              <w:rPr>
                <w:sz w:val="24"/>
                <w:szCs w:val="24"/>
                <w:shd w:val="clear" w:color="auto" w:fill="FFFFFF"/>
                <w:lang w:val="en-GB"/>
              </w:rPr>
              <w:t xml:space="preserve"> of the </w:t>
            </w:r>
            <w:r w:rsidRPr="006553B4">
              <w:rPr>
                <w:sz w:val="24"/>
                <w:szCs w:val="24"/>
                <w:shd w:val="clear" w:color="auto" w:fill="FFFFFF"/>
                <w:lang w:val="en-GB"/>
              </w:rPr>
              <w:t>Russian Academy of Sciences on Medical Problems of the Arctic, Moscow</w:t>
            </w:r>
          </w:p>
          <w:p w14:paraId="03E261D7" w14:textId="60167A4D" w:rsidR="00C65FC4" w:rsidRPr="006553B4" w:rsidRDefault="00C65FC4" w:rsidP="00C65FC4">
            <w:pPr>
              <w:jc w:val="both"/>
              <w:rPr>
                <w:b/>
                <w:bCs/>
                <w:sz w:val="24"/>
                <w:szCs w:val="24"/>
                <w:lang w:val="en-GB"/>
              </w:rPr>
            </w:pPr>
          </w:p>
        </w:tc>
      </w:tr>
      <w:tr w:rsidR="00C65FC4" w:rsidRPr="00146FE0" w14:paraId="4FF4D3C3" w14:textId="77777777" w:rsidTr="00634A05">
        <w:tc>
          <w:tcPr>
            <w:tcW w:w="1696" w:type="dxa"/>
          </w:tcPr>
          <w:p w14:paraId="321954A8" w14:textId="6B125443" w:rsidR="00C65FC4" w:rsidRPr="006553B4" w:rsidRDefault="00C65FC4" w:rsidP="00C65FC4">
            <w:pPr>
              <w:rPr>
                <w:sz w:val="24"/>
                <w:szCs w:val="24"/>
                <w:lang w:val="en-GB"/>
              </w:rPr>
            </w:pPr>
            <w:r w:rsidRPr="006553B4">
              <w:rPr>
                <w:sz w:val="24"/>
                <w:szCs w:val="24"/>
                <w:lang w:val="en-GB"/>
              </w:rPr>
              <w:t>11:00–11:20</w:t>
            </w:r>
          </w:p>
        </w:tc>
        <w:tc>
          <w:tcPr>
            <w:tcW w:w="7506" w:type="dxa"/>
          </w:tcPr>
          <w:p w14:paraId="4B24A715" w14:textId="562344EE" w:rsidR="00C65FC4" w:rsidRPr="006553B4" w:rsidRDefault="006E01B6" w:rsidP="00C65FC4">
            <w:pPr>
              <w:jc w:val="both"/>
              <w:rPr>
                <w:sz w:val="24"/>
                <w:szCs w:val="24"/>
                <w:lang w:val="en-GB"/>
              </w:rPr>
            </w:pPr>
            <w:r w:rsidRPr="006553B4">
              <w:rPr>
                <w:b/>
                <w:bCs/>
                <w:sz w:val="24"/>
                <w:szCs w:val="24"/>
                <w:lang w:val="en-GB"/>
              </w:rPr>
              <w:t>Report</w:t>
            </w:r>
            <w:r w:rsidR="00C65FC4" w:rsidRPr="006553B4">
              <w:rPr>
                <w:b/>
                <w:bCs/>
                <w:sz w:val="24"/>
                <w:szCs w:val="24"/>
                <w:lang w:val="en-GB"/>
              </w:rPr>
              <w:t xml:space="preserve"> (</w:t>
            </w:r>
            <w:r w:rsidRPr="006553B4">
              <w:rPr>
                <w:b/>
                <w:bCs/>
                <w:sz w:val="24"/>
                <w:szCs w:val="24"/>
                <w:lang w:val="en-GB"/>
              </w:rPr>
              <w:t>topic to be confirmed</w:t>
            </w:r>
            <w:r w:rsidR="00C65FC4" w:rsidRPr="006553B4">
              <w:rPr>
                <w:b/>
                <w:bCs/>
                <w:sz w:val="24"/>
                <w:szCs w:val="24"/>
                <w:lang w:val="en-GB"/>
              </w:rPr>
              <w:t>)</w:t>
            </w:r>
            <w:r w:rsidR="00C65FC4" w:rsidRPr="006553B4">
              <w:rPr>
                <w:sz w:val="24"/>
                <w:szCs w:val="24"/>
                <w:lang w:val="en-GB"/>
              </w:rPr>
              <w:t xml:space="preserve"> </w:t>
            </w:r>
          </w:p>
          <w:p w14:paraId="582A9B55" w14:textId="05ADBE4C" w:rsidR="00C65FC4" w:rsidRPr="006553B4" w:rsidRDefault="006E01B6" w:rsidP="00C65FC4">
            <w:pPr>
              <w:jc w:val="both"/>
              <w:rPr>
                <w:sz w:val="24"/>
                <w:szCs w:val="24"/>
                <w:lang w:val="en-GB"/>
              </w:rPr>
            </w:pPr>
            <w:r w:rsidRPr="006553B4">
              <w:rPr>
                <w:i/>
                <w:iCs/>
                <w:sz w:val="24"/>
                <w:szCs w:val="24"/>
                <w:lang w:val="en-GB"/>
              </w:rPr>
              <w:t>Inessa Genchikova</w:t>
            </w:r>
            <w:r w:rsidRPr="006553B4">
              <w:rPr>
                <w:sz w:val="24"/>
                <w:szCs w:val="24"/>
                <w:lang w:val="en-GB"/>
              </w:rPr>
              <w:t>, Deputy Director, Department of Monitoring, Analysis and Strategic Healthcare Development, Russian Ministry of Health, Moscow</w:t>
            </w:r>
          </w:p>
          <w:p w14:paraId="10D17EA9" w14:textId="64A1F8E1" w:rsidR="00C65FC4" w:rsidRPr="006553B4" w:rsidRDefault="00C65FC4" w:rsidP="00C65FC4">
            <w:pPr>
              <w:jc w:val="both"/>
              <w:rPr>
                <w:sz w:val="24"/>
                <w:szCs w:val="24"/>
                <w:lang w:val="en-GB"/>
              </w:rPr>
            </w:pPr>
          </w:p>
        </w:tc>
      </w:tr>
      <w:tr w:rsidR="00C65FC4" w:rsidRPr="00146FE0" w14:paraId="43CC9870" w14:textId="77777777" w:rsidTr="00634A05">
        <w:tc>
          <w:tcPr>
            <w:tcW w:w="1696" w:type="dxa"/>
          </w:tcPr>
          <w:p w14:paraId="3ACD8F93" w14:textId="1E6DCC56" w:rsidR="00C65FC4" w:rsidRPr="006553B4" w:rsidRDefault="00C65FC4" w:rsidP="00C65FC4">
            <w:pPr>
              <w:rPr>
                <w:sz w:val="24"/>
                <w:szCs w:val="24"/>
                <w:lang w:val="en-GB"/>
              </w:rPr>
            </w:pPr>
            <w:r w:rsidRPr="006553B4">
              <w:rPr>
                <w:sz w:val="24"/>
                <w:szCs w:val="24"/>
                <w:lang w:val="en-GB"/>
              </w:rPr>
              <w:t>11:20–11:40</w:t>
            </w:r>
          </w:p>
        </w:tc>
        <w:tc>
          <w:tcPr>
            <w:tcW w:w="7506" w:type="dxa"/>
          </w:tcPr>
          <w:p w14:paraId="7595E963" w14:textId="4123D482" w:rsidR="00C65FC4" w:rsidRPr="006553B4" w:rsidRDefault="006E01B6" w:rsidP="00C65FC4">
            <w:pPr>
              <w:jc w:val="both"/>
              <w:rPr>
                <w:sz w:val="24"/>
                <w:szCs w:val="24"/>
                <w:lang w:val="en-GB"/>
              </w:rPr>
            </w:pPr>
            <w:r w:rsidRPr="006553B4">
              <w:rPr>
                <w:b/>
                <w:bCs/>
                <w:sz w:val="24"/>
                <w:szCs w:val="24"/>
                <w:lang w:val="en-GB"/>
              </w:rPr>
              <w:t>Report</w:t>
            </w:r>
            <w:r w:rsidR="00C65FC4" w:rsidRPr="006553B4">
              <w:rPr>
                <w:b/>
                <w:bCs/>
                <w:sz w:val="24"/>
                <w:szCs w:val="24"/>
                <w:lang w:val="en-GB"/>
              </w:rPr>
              <w:t xml:space="preserve"> (</w:t>
            </w:r>
            <w:r w:rsidRPr="006553B4">
              <w:rPr>
                <w:b/>
                <w:bCs/>
                <w:sz w:val="24"/>
                <w:szCs w:val="24"/>
                <w:lang w:val="en-GB"/>
              </w:rPr>
              <w:t>topic to be confirmed</w:t>
            </w:r>
            <w:r w:rsidR="00C65FC4" w:rsidRPr="006553B4">
              <w:rPr>
                <w:b/>
                <w:bCs/>
                <w:sz w:val="24"/>
                <w:szCs w:val="24"/>
                <w:lang w:val="en-GB"/>
              </w:rPr>
              <w:t>)</w:t>
            </w:r>
            <w:r w:rsidR="00C65FC4" w:rsidRPr="006553B4">
              <w:rPr>
                <w:sz w:val="24"/>
                <w:szCs w:val="24"/>
                <w:lang w:val="en-GB"/>
              </w:rPr>
              <w:t xml:space="preserve"> </w:t>
            </w:r>
          </w:p>
          <w:p w14:paraId="13276F2F" w14:textId="59669D9F" w:rsidR="00C65FC4" w:rsidRPr="006553B4" w:rsidRDefault="006E01B6" w:rsidP="00C65FC4">
            <w:pPr>
              <w:jc w:val="both"/>
              <w:rPr>
                <w:sz w:val="24"/>
                <w:szCs w:val="24"/>
                <w:lang w:val="en-GB"/>
              </w:rPr>
            </w:pPr>
            <w:r w:rsidRPr="006553B4">
              <w:rPr>
                <w:sz w:val="24"/>
                <w:szCs w:val="24"/>
                <w:lang w:val="en-GB"/>
              </w:rPr>
              <w:t>Russian Federal Medical‑Biological Agency, Moscow</w:t>
            </w:r>
          </w:p>
          <w:p w14:paraId="7B09D8BC" w14:textId="788D962F" w:rsidR="00C65FC4" w:rsidRPr="006553B4" w:rsidRDefault="00C65FC4" w:rsidP="00C65FC4">
            <w:pPr>
              <w:rPr>
                <w:sz w:val="24"/>
                <w:szCs w:val="24"/>
                <w:lang w:val="en-GB"/>
              </w:rPr>
            </w:pPr>
          </w:p>
        </w:tc>
      </w:tr>
      <w:tr w:rsidR="00C65FC4" w:rsidRPr="00146FE0" w14:paraId="68BED53C" w14:textId="77777777" w:rsidTr="00634A05">
        <w:tc>
          <w:tcPr>
            <w:tcW w:w="1696" w:type="dxa"/>
          </w:tcPr>
          <w:p w14:paraId="1B00C925" w14:textId="68DF1F20" w:rsidR="00C65FC4" w:rsidRPr="006553B4" w:rsidRDefault="00C65FC4" w:rsidP="00C65FC4">
            <w:pPr>
              <w:rPr>
                <w:sz w:val="24"/>
                <w:szCs w:val="24"/>
                <w:lang w:val="en-GB"/>
              </w:rPr>
            </w:pPr>
            <w:r w:rsidRPr="006553B4">
              <w:rPr>
                <w:sz w:val="24"/>
                <w:szCs w:val="24"/>
                <w:lang w:val="en-GB"/>
              </w:rPr>
              <w:t>11:40–12:00</w:t>
            </w:r>
          </w:p>
        </w:tc>
        <w:tc>
          <w:tcPr>
            <w:tcW w:w="7506" w:type="dxa"/>
          </w:tcPr>
          <w:p w14:paraId="55D8B200" w14:textId="04A1EEEA" w:rsidR="00C65FC4" w:rsidRPr="006553B4" w:rsidRDefault="006E01B6" w:rsidP="00C65FC4">
            <w:pPr>
              <w:rPr>
                <w:rFonts w:ascii="Arial" w:hAnsi="Arial" w:cs="Arial"/>
                <w:color w:val="DDE1E6"/>
                <w:sz w:val="23"/>
                <w:szCs w:val="23"/>
                <w:lang w:val="en-GB"/>
              </w:rPr>
            </w:pPr>
            <w:r w:rsidRPr="006553B4">
              <w:rPr>
                <w:b/>
                <w:bCs/>
                <w:sz w:val="24"/>
                <w:szCs w:val="24"/>
                <w:lang w:val="en-GB"/>
              </w:rPr>
              <w:t>Report</w:t>
            </w:r>
            <w:r w:rsidR="00C65FC4" w:rsidRPr="006553B4">
              <w:rPr>
                <w:b/>
                <w:bCs/>
                <w:sz w:val="24"/>
                <w:szCs w:val="24"/>
                <w:lang w:val="en-GB"/>
              </w:rPr>
              <w:t xml:space="preserve">  (</w:t>
            </w:r>
            <w:r w:rsidRPr="006553B4">
              <w:rPr>
                <w:b/>
                <w:bCs/>
                <w:sz w:val="24"/>
                <w:szCs w:val="24"/>
                <w:lang w:val="en-GB"/>
              </w:rPr>
              <w:t>topic to be confirmed</w:t>
            </w:r>
            <w:r w:rsidR="00C65FC4" w:rsidRPr="006553B4">
              <w:rPr>
                <w:b/>
                <w:bCs/>
                <w:sz w:val="24"/>
                <w:szCs w:val="24"/>
                <w:lang w:val="en-GB"/>
              </w:rPr>
              <w:t>)</w:t>
            </w:r>
            <w:r w:rsidR="00C65FC4" w:rsidRPr="006553B4">
              <w:rPr>
                <w:rFonts w:ascii="Arial" w:hAnsi="Arial" w:cs="Arial"/>
                <w:color w:val="DDE1E6"/>
                <w:sz w:val="23"/>
                <w:szCs w:val="23"/>
                <w:lang w:val="en-GB"/>
              </w:rPr>
              <w:t xml:space="preserve"> </w:t>
            </w:r>
          </w:p>
          <w:p w14:paraId="08315CB9" w14:textId="720E3EC5" w:rsidR="00C65FC4" w:rsidRPr="006553B4" w:rsidRDefault="006E01B6" w:rsidP="00C65FC4">
            <w:pPr>
              <w:rPr>
                <w:sz w:val="24"/>
                <w:szCs w:val="24"/>
                <w:lang w:val="en-GB"/>
              </w:rPr>
            </w:pPr>
            <w:r w:rsidRPr="006553B4">
              <w:rPr>
                <w:sz w:val="24"/>
                <w:szCs w:val="24"/>
                <w:lang w:val="en-GB" w:eastAsia="ru-RU"/>
              </w:rPr>
              <w:t>Russian Ministry for the Development of the Russian Far East and the Arctic, Moscow</w:t>
            </w:r>
          </w:p>
        </w:tc>
      </w:tr>
      <w:tr w:rsidR="001112D1" w:rsidRPr="006553B4" w14:paraId="2FB6C5C4" w14:textId="77777777" w:rsidTr="00634A05">
        <w:tc>
          <w:tcPr>
            <w:tcW w:w="1696" w:type="dxa"/>
          </w:tcPr>
          <w:p w14:paraId="7C074931" w14:textId="4248A132" w:rsidR="001112D1" w:rsidRPr="006553B4" w:rsidRDefault="00B23E89" w:rsidP="00B13C30">
            <w:pPr>
              <w:rPr>
                <w:sz w:val="24"/>
                <w:szCs w:val="24"/>
                <w:lang w:val="en-GB"/>
              </w:rPr>
            </w:pPr>
            <w:r w:rsidRPr="006553B4">
              <w:rPr>
                <w:sz w:val="24"/>
                <w:szCs w:val="24"/>
                <w:lang w:val="en-GB"/>
              </w:rPr>
              <w:t>12:</w:t>
            </w:r>
            <w:r w:rsidR="00B13C30" w:rsidRPr="006553B4">
              <w:rPr>
                <w:sz w:val="24"/>
                <w:szCs w:val="24"/>
                <w:lang w:val="en-GB"/>
              </w:rPr>
              <w:t>00–12:30</w:t>
            </w:r>
          </w:p>
        </w:tc>
        <w:tc>
          <w:tcPr>
            <w:tcW w:w="7506" w:type="dxa"/>
          </w:tcPr>
          <w:p w14:paraId="3E8FDA4E" w14:textId="3E676D62" w:rsidR="001112D1" w:rsidRPr="006553B4" w:rsidRDefault="006E01B6" w:rsidP="00B13C30">
            <w:pPr>
              <w:jc w:val="center"/>
              <w:rPr>
                <w:b/>
                <w:bCs/>
                <w:sz w:val="24"/>
                <w:szCs w:val="24"/>
                <w:lang w:val="en-GB"/>
              </w:rPr>
            </w:pPr>
            <w:r w:rsidRPr="006553B4">
              <w:rPr>
                <w:b/>
                <w:bCs/>
                <w:sz w:val="24"/>
                <w:szCs w:val="24"/>
                <w:lang w:val="en-GB"/>
              </w:rPr>
              <w:t>Break</w:t>
            </w:r>
          </w:p>
        </w:tc>
      </w:tr>
    </w:tbl>
    <w:p w14:paraId="04F5C098" w14:textId="08A8B623" w:rsidR="001112D1" w:rsidRPr="006553B4" w:rsidRDefault="001112D1" w:rsidP="00BD7A8B">
      <w:pPr>
        <w:rPr>
          <w:sz w:val="24"/>
          <w:szCs w:val="24"/>
          <w:lang w:val="en-GB"/>
        </w:rPr>
      </w:pPr>
    </w:p>
    <w:p w14:paraId="4B601775" w14:textId="3897D2EF" w:rsidR="00B13C30" w:rsidRPr="006553B4" w:rsidRDefault="00B13C30" w:rsidP="00BD7A8B">
      <w:pPr>
        <w:rPr>
          <w:sz w:val="24"/>
          <w:szCs w:val="24"/>
          <w:lang w:val="en-GB"/>
        </w:rPr>
      </w:pPr>
    </w:p>
    <w:p w14:paraId="0D95EC22" w14:textId="151F4EB3" w:rsidR="00FB25A7" w:rsidRPr="006553B4" w:rsidRDefault="00FB25A7" w:rsidP="00BD7A8B">
      <w:pPr>
        <w:rPr>
          <w:sz w:val="24"/>
          <w:szCs w:val="24"/>
          <w:lang w:val="en-GB"/>
        </w:rPr>
      </w:pPr>
    </w:p>
    <w:p w14:paraId="6444D07F" w14:textId="46BAF94D" w:rsidR="00645E69" w:rsidRPr="006553B4" w:rsidRDefault="00010A59" w:rsidP="00B13C30">
      <w:pPr>
        <w:ind w:left="720"/>
        <w:jc w:val="center"/>
        <w:rPr>
          <w:b/>
          <w:sz w:val="24"/>
          <w:szCs w:val="24"/>
          <w:lang w:val="en-GB"/>
        </w:rPr>
      </w:pPr>
      <w:r w:rsidRPr="006553B4">
        <w:rPr>
          <w:b/>
          <w:caps/>
          <w:sz w:val="24"/>
          <w:szCs w:val="24"/>
          <w:lang w:val="en-GB"/>
        </w:rPr>
        <w:t>BREAKOUT SESSIONS</w:t>
      </w:r>
    </w:p>
    <w:p w14:paraId="3362237E" w14:textId="445B3859" w:rsidR="00363C86" w:rsidRPr="006553B4" w:rsidRDefault="00363C86" w:rsidP="0052392F">
      <w:pPr>
        <w:shd w:val="clear" w:color="auto" w:fill="FFFFFF"/>
        <w:rPr>
          <w:b/>
          <w:caps/>
          <w:sz w:val="24"/>
          <w:szCs w:val="24"/>
          <w:lang w:val="en-GB" w:eastAsia="ru-RU"/>
        </w:rPr>
      </w:pPr>
    </w:p>
    <w:tbl>
      <w:tblPr>
        <w:tblStyle w:val="a4"/>
        <w:tblW w:w="0" w:type="auto"/>
        <w:shd w:val="clear" w:color="auto" w:fill="FFFFFF" w:themeFill="background1"/>
        <w:tblLook w:val="04A0" w:firstRow="1" w:lastRow="0" w:firstColumn="1" w:lastColumn="0" w:noHBand="0" w:noVBand="1"/>
      </w:tblPr>
      <w:tblGrid>
        <w:gridCol w:w="9202"/>
      </w:tblGrid>
      <w:tr w:rsidR="00D92DE5" w:rsidRPr="00146FE0" w14:paraId="0019BFAE" w14:textId="77777777" w:rsidTr="00D92DE5">
        <w:tc>
          <w:tcPr>
            <w:tcW w:w="9202" w:type="dxa"/>
            <w:tcBorders>
              <w:top w:val="nil"/>
              <w:left w:val="nil"/>
              <w:bottom w:val="nil"/>
              <w:right w:val="nil"/>
            </w:tcBorders>
            <w:shd w:val="clear" w:color="auto" w:fill="FFFFFF" w:themeFill="background1"/>
          </w:tcPr>
          <w:p w14:paraId="2426D082" w14:textId="2E9960BC" w:rsidR="00FB25A7" w:rsidRPr="006553B4" w:rsidRDefault="00D04960" w:rsidP="0052392F">
            <w:pPr>
              <w:rPr>
                <w:b/>
                <w:caps/>
                <w:color w:val="0033CC"/>
                <w:sz w:val="24"/>
                <w:szCs w:val="24"/>
                <w:lang w:val="en-GB" w:eastAsia="ru-RU"/>
              </w:rPr>
            </w:pPr>
            <w:r w:rsidRPr="006553B4">
              <w:rPr>
                <w:b/>
                <w:caps/>
                <w:color w:val="0033CC"/>
                <w:sz w:val="24"/>
                <w:szCs w:val="24"/>
                <w:lang w:val="en-GB" w:eastAsia="ru-RU"/>
              </w:rPr>
              <w:t>SECTION</w:t>
            </w:r>
            <w:r w:rsidR="00FB25A7" w:rsidRPr="006553B4">
              <w:rPr>
                <w:b/>
                <w:caps/>
                <w:color w:val="0033CC"/>
                <w:sz w:val="24"/>
                <w:szCs w:val="24"/>
                <w:lang w:val="en-GB" w:eastAsia="ru-RU"/>
              </w:rPr>
              <w:t xml:space="preserve"> 1 </w:t>
            </w:r>
            <w:r w:rsidR="00FC2329" w:rsidRPr="006553B4">
              <w:rPr>
                <w:b/>
                <w:caps/>
                <w:color w:val="0033CC"/>
                <w:sz w:val="24"/>
                <w:szCs w:val="24"/>
                <w:lang w:val="en-GB" w:eastAsia="ru-RU"/>
              </w:rPr>
              <w:t>‘Prospects for the Development of Healthcare in the Arctic’</w:t>
            </w:r>
          </w:p>
        </w:tc>
      </w:tr>
    </w:tbl>
    <w:p w14:paraId="11131D66" w14:textId="1480892E" w:rsidR="00FB25A7" w:rsidRPr="006553B4" w:rsidRDefault="00FB25A7" w:rsidP="0052392F">
      <w:pPr>
        <w:shd w:val="clear" w:color="auto" w:fill="FFFFFF"/>
        <w:rPr>
          <w:b/>
          <w:caps/>
          <w:sz w:val="24"/>
          <w:szCs w:val="24"/>
          <w:lang w:val="en-GB" w:eastAsia="ru-RU"/>
        </w:rPr>
      </w:pPr>
    </w:p>
    <w:p w14:paraId="221B5E2A" w14:textId="210988E2" w:rsidR="000758A6" w:rsidRPr="006553B4" w:rsidRDefault="000758A6" w:rsidP="0052392F">
      <w:pPr>
        <w:shd w:val="clear" w:color="auto" w:fill="FFFFFF"/>
        <w:rPr>
          <w:b/>
          <w:sz w:val="24"/>
          <w:szCs w:val="24"/>
          <w:lang w:val="en-GB" w:eastAsia="ru-RU"/>
        </w:rPr>
      </w:pPr>
      <w:r w:rsidRPr="006553B4">
        <w:rPr>
          <w:b/>
          <w:sz w:val="24"/>
          <w:szCs w:val="24"/>
          <w:lang w:val="en-GB" w:eastAsia="ru-RU"/>
        </w:rPr>
        <w:t xml:space="preserve">2 </w:t>
      </w:r>
      <w:r w:rsidR="00FC2329" w:rsidRPr="006553B4">
        <w:rPr>
          <w:b/>
          <w:sz w:val="24"/>
          <w:szCs w:val="24"/>
          <w:lang w:val="en-GB" w:eastAsia="ru-RU"/>
        </w:rPr>
        <w:t>June</w:t>
      </w:r>
      <w:r w:rsidRPr="006553B4">
        <w:rPr>
          <w:b/>
          <w:sz w:val="24"/>
          <w:szCs w:val="24"/>
          <w:lang w:val="en-GB" w:eastAsia="ru-RU"/>
        </w:rPr>
        <w:t>, 12:30–14:30</w:t>
      </w:r>
    </w:p>
    <w:p w14:paraId="56F87469" w14:textId="5C2AD8C6" w:rsidR="00EA35EC" w:rsidRPr="006553B4" w:rsidRDefault="00010A59" w:rsidP="0052392F">
      <w:pPr>
        <w:rPr>
          <w:b/>
          <w:sz w:val="24"/>
          <w:szCs w:val="24"/>
          <w:lang w:val="en-GB"/>
        </w:rPr>
      </w:pPr>
      <w:r w:rsidRPr="006553B4">
        <w:rPr>
          <w:b/>
          <w:sz w:val="24"/>
          <w:szCs w:val="24"/>
          <w:lang w:val="en-GB"/>
        </w:rPr>
        <w:t>Assembly Hall</w:t>
      </w:r>
    </w:p>
    <w:p w14:paraId="7915ED53" w14:textId="77777777" w:rsidR="00B841B3" w:rsidRPr="006553B4" w:rsidRDefault="00B841B3" w:rsidP="0052392F">
      <w:pPr>
        <w:rPr>
          <w:sz w:val="24"/>
          <w:szCs w:val="24"/>
          <w:lang w:val="en-GB"/>
        </w:rPr>
      </w:pPr>
    </w:p>
    <w:p w14:paraId="1496BF9B" w14:textId="447CD7DC" w:rsidR="00207E59" w:rsidRPr="006553B4" w:rsidRDefault="00FC2329" w:rsidP="0052392F">
      <w:pPr>
        <w:rPr>
          <w:b/>
          <w:sz w:val="24"/>
          <w:szCs w:val="24"/>
          <w:lang w:val="en-GB"/>
        </w:rPr>
      </w:pPr>
      <w:r w:rsidRPr="006553B4">
        <w:rPr>
          <w:b/>
          <w:sz w:val="24"/>
          <w:szCs w:val="24"/>
          <w:lang w:val="en-GB"/>
        </w:rPr>
        <w:t>Moderators</w:t>
      </w:r>
      <w:r w:rsidR="00667C72" w:rsidRPr="006553B4">
        <w:rPr>
          <w:b/>
          <w:sz w:val="24"/>
          <w:szCs w:val="24"/>
          <w:lang w:val="en-GB"/>
        </w:rPr>
        <w:t>:</w:t>
      </w:r>
    </w:p>
    <w:p w14:paraId="592118BF" w14:textId="40057142" w:rsidR="00FC2329" w:rsidRPr="006553B4" w:rsidRDefault="00FC2329" w:rsidP="00FC2329">
      <w:pPr>
        <w:jc w:val="both"/>
        <w:rPr>
          <w:bCs/>
          <w:sz w:val="24"/>
          <w:szCs w:val="24"/>
          <w:lang w:val="en-GB"/>
        </w:rPr>
      </w:pPr>
      <w:r w:rsidRPr="006553B4">
        <w:rPr>
          <w:b/>
          <w:sz w:val="24"/>
          <w:szCs w:val="24"/>
          <w:lang w:val="en-GB"/>
        </w:rPr>
        <w:t>Olesya Starzhinskaya</w:t>
      </w:r>
      <w:r w:rsidRPr="006553B4">
        <w:rPr>
          <w:bCs/>
          <w:sz w:val="24"/>
          <w:szCs w:val="24"/>
          <w:lang w:val="en-GB"/>
        </w:rPr>
        <w:t>,</w:t>
      </w:r>
      <w:r w:rsidRPr="006553B4">
        <w:rPr>
          <w:b/>
          <w:sz w:val="24"/>
          <w:szCs w:val="24"/>
          <w:lang w:val="en-GB"/>
        </w:rPr>
        <w:t xml:space="preserve"> </w:t>
      </w:r>
      <w:r w:rsidRPr="006553B4">
        <w:rPr>
          <w:bCs/>
          <w:sz w:val="24"/>
          <w:szCs w:val="24"/>
          <w:lang w:val="en-GB"/>
        </w:rPr>
        <w:t>Deputy Chairwoman of the Government of the Arkhangelsk Region, Arkhangelsk</w:t>
      </w:r>
    </w:p>
    <w:p w14:paraId="484926F3" w14:textId="1427911A" w:rsidR="004D7623" w:rsidRPr="006553B4" w:rsidRDefault="00FC2329" w:rsidP="00FC2329">
      <w:pPr>
        <w:jc w:val="both"/>
        <w:rPr>
          <w:lang w:val="en-GB"/>
        </w:rPr>
      </w:pPr>
      <w:r w:rsidRPr="006553B4">
        <w:rPr>
          <w:b/>
          <w:sz w:val="24"/>
          <w:szCs w:val="24"/>
          <w:lang w:val="en-GB"/>
        </w:rPr>
        <w:t>Roman Buzinov</w:t>
      </w:r>
      <w:r w:rsidRPr="006553B4">
        <w:rPr>
          <w:bCs/>
          <w:sz w:val="24"/>
          <w:szCs w:val="24"/>
          <w:lang w:val="en-GB"/>
        </w:rPr>
        <w:t xml:space="preserve">, Doctor of Medical Sciences; Associate Professor; Deputy Director for Research, North-West Public Health Research </w:t>
      </w:r>
      <w:r w:rsidR="003935C6" w:rsidRPr="006553B4">
        <w:rPr>
          <w:bCs/>
          <w:sz w:val="24"/>
          <w:szCs w:val="24"/>
          <w:lang w:val="en-GB"/>
        </w:rPr>
        <w:t>Centre</w:t>
      </w:r>
      <w:r w:rsidRPr="006553B4">
        <w:rPr>
          <w:bCs/>
          <w:sz w:val="24"/>
          <w:szCs w:val="24"/>
          <w:lang w:val="en-GB"/>
        </w:rPr>
        <w:t>, Russian Federal Service for Surveillance on Consumer Rights Protection and Human Wellbeing, St. Petersburg</w:t>
      </w:r>
    </w:p>
    <w:p w14:paraId="107B3CBC" w14:textId="656FC0D9" w:rsidR="00D23534" w:rsidRPr="006553B4" w:rsidRDefault="00D23534" w:rsidP="0052392F">
      <w:pPr>
        <w:shd w:val="clear" w:color="auto" w:fill="FFFFFF"/>
        <w:rPr>
          <w:bCs/>
          <w:sz w:val="24"/>
          <w:szCs w:val="24"/>
          <w:lang w:val="en-GB" w:eastAsia="ru-RU"/>
        </w:rPr>
      </w:pPr>
    </w:p>
    <w:tbl>
      <w:tblPr>
        <w:tblStyle w:val="a4"/>
        <w:tblW w:w="0" w:type="auto"/>
        <w:tblLook w:val="04A0" w:firstRow="1" w:lastRow="0" w:firstColumn="1" w:lastColumn="0" w:noHBand="0" w:noVBand="1"/>
      </w:tblPr>
      <w:tblGrid>
        <w:gridCol w:w="1696"/>
        <w:gridCol w:w="7506"/>
      </w:tblGrid>
      <w:tr w:rsidR="00B13C30" w:rsidRPr="00146FE0" w14:paraId="25CE61FF" w14:textId="77777777" w:rsidTr="00634A05">
        <w:tc>
          <w:tcPr>
            <w:tcW w:w="1696" w:type="dxa"/>
          </w:tcPr>
          <w:p w14:paraId="4909C97B" w14:textId="66F38CB1" w:rsidR="00B13C30" w:rsidRPr="006553B4" w:rsidRDefault="00B13C30" w:rsidP="00B13C30">
            <w:pPr>
              <w:rPr>
                <w:sz w:val="24"/>
                <w:szCs w:val="24"/>
                <w:lang w:val="en-GB"/>
              </w:rPr>
            </w:pPr>
            <w:r w:rsidRPr="006553B4">
              <w:rPr>
                <w:sz w:val="24"/>
                <w:szCs w:val="24"/>
                <w:lang w:val="en-GB"/>
              </w:rPr>
              <w:t>12:30–12:4</w:t>
            </w:r>
            <w:r w:rsidR="00B91FCB" w:rsidRPr="006553B4">
              <w:rPr>
                <w:sz w:val="24"/>
                <w:szCs w:val="24"/>
                <w:lang w:val="en-GB"/>
              </w:rPr>
              <w:t>0</w:t>
            </w:r>
          </w:p>
        </w:tc>
        <w:tc>
          <w:tcPr>
            <w:tcW w:w="7506" w:type="dxa"/>
          </w:tcPr>
          <w:p w14:paraId="3988F187" w14:textId="532F2A54" w:rsidR="00B13C30" w:rsidRPr="006553B4" w:rsidRDefault="00312177" w:rsidP="00312177">
            <w:pPr>
              <w:rPr>
                <w:b/>
                <w:bCs/>
                <w:sz w:val="24"/>
                <w:szCs w:val="24"/>
                <w:lang w:val="en-GB"/>
              </w:rPr>
            </w:pPr>
            <w:r w:rsidRPr="006553B4">
              <w:rPr>
                <w:b/>
                <w:bCs/>
                <w:sz w:val="24"/>
                <w:szCs w:val="24"/>
                <w:lang w:val="en-GB"/>
              </w:rPr>
              <w:t>Development of Medical Expertise in the Arctic</w:t>
            </w:r>
          </w:p>
          <w:p w14:paraId="0BB8F22F" w14:textId="4A5C9BFF" w:rsidR="002A2991" w:rsidRPr="006553B4" w:rsidRDefault="00312177" w:rsidP="004D7623">
            <w:pPr>
              <w:jc w:val="both"/>
              <w:rPr>
                <w:sz w:val="24"/>
                <w:szCs w:val="24"/>
                <w:lang w:val="en-GB"/>
              </w:rPr>
            </w:pPr>
            <w:r w:rsidRPr="006553B4">
              <w:rPr>
                <w:bCs/>
                <w:i/>
                <w:iCs/>
                <w:sz w:val="24"/>
                <w:szCs w:val="24"/>
                <w:lang w:val="en-GB"/>
              </w:rPr>
              <w:t>Olesya Starzhinskaya</w:t>
            </w:r>
            <w:r w:rsidRPr="006553B4">
              <w:rPr>
                <w:bCs/>
                <w:sz w:val="24"/>
                <w:szCs w:val="24"/>
                <w:lang w:val="en-GB"/>
              </w:rPr>
              <w:t>,</w:t>
            </w:r>
            <w:r w:rsidRPr="006553B4">
              <w:rPr>
                <w:b/>
                <w:sz w:val="24"/>
                <w:szCs w:val="24"/>
                <w:lang w:val="en-GB"/>
              </w:rPr>
              <w:t xml:space="preserve"> </w:t>
            </w:r>
            <w:r w:rsidRPr="006553B4">
              <w:rPr>
                <w:bCs/>
                <w:sz w:val="24"/>
                <w:szCs w:val="24"/>
                <w:lang w:val="en-GB"/>
              </w:rPr>
              <w:t>Deputy Chairwoman of the Government of the Arkhangelsk Region, Arkhangelsk</w:t>
            </w:r>
          </w:p>
          <w:p w14:paraId="17835E89" w14:textId="1C746D11" w:rsidR="002A2991" w:rsidRPr="006553B4" w:rsidRDefault="002A2991" w:rsidP="001C3CF1">
            <w:pPr>
              <w:rPr>
                <w:sz w:val="24"/>
                <w:szCs w:val="24"/>
                <w:lang w:val="en-GB"/>
              </w:rPr>
            </w:pPr>
          </w:p>
        </w:tc>
      </w:tr>
      <w:tr w:rsidR="00B13C30" w:rsidRPr="00146FE0" w14:paraId="0B167BF0" w14:textId="77777777" w:rsidTr="00634A05">
        <w:tc>
          <w:tcPr>
            <w:tcW w:w="1696" w:type="dxa"/>
          </w:tcPr>
          <w:p w14:paraId="79923E43" w14:textId="6D792618" w:rsidR="00B13C30" w:rsidRPr="006553B4" w:rsidRDefault="00B13C30" w:rsidP="00B13C30">
            <w:pPr>
              <w:rPr>
                <w:sz w:val="24"/>
                <w:szCs w:val="24"/>
                <w:lang w:val="en-GB"/>
              </w:rPr>
            </w:pPr>
            <w:r w:rsidRPr="006553B4">
              <w:rPr>
                <w:sz w:val="24"/>
                <w:szCs w:val="24"/>
                <w:lang w:val="en-GB"/>
              </w:rPr>
              <w:t>12:4</w:t>
            </w:r>
            <w:r w:rsidR="00B91FCB" w:rsidRPr="006553B4">
              <w:rPr>
                <w:sz w:val="24"/>
                <w:szCs w:val="24"/>
                <w:lang w:val="en-GB"/>
              </w:rPr>
              <w:t>0</w:t>
            </w:r>
            <w:r w:rsidRPr="006553B4">
              <w:rPr>
                <w:sz w:val="24"/>
                <w:szCs w:val="24"/>
                <w:lang w:val="en-GB"/>
              </w:rPr>
              <w:t>–1</w:t>
            </w:r>
            <w:r w:rsidR="00B91FCB" w:rsidRPr="006553B4">
              <w:rPr>
                <w:sz w:val="24"/>
                <w:szCs w:val="24"/>
                <w:lang w:val="en-GB"/>
              </w:rPr>
              <w:t>2</w:t>
            </w:r>
            <w:r w:rsidRPr="006553B4">
              <w:rPr>
                <w:sz w:val="24"/>
                <w:szCs w:val="24"/>
                <w:lang w:val="en-GB"/>
              </w:rPr>
              <w:t>:</w:t>
            </w:r>
            <w:r w:rsidR="00B91FCB" w:rsidRPr="006553B4">
              <w:rPr>
                <w:sz w:val="24"/>
                <w:szCs w:val="24"/>
                <w:lang w:val="en-GB"/>
              </w:rPr>
              <w:t>5</w:t>
            </w:r>
            <w:r w:rsidRPr="006553B4">
              <w:rPr>
                <w:sz w:val="24"/>
                <w:szCs w:val="24"/>
                <w:lang w:val="en-GB"/>
              </w:rPr>
              <w:t>0</w:t>
            </w:r>
          </w:p>
        </w:tc>
        <w:tc>
          <w:tcPr>
            <w:tcW w:w="7506" w:type="dxa"/>
          </w:tcPr>
          <w:p w14:paraId="123212A7" w14:textId="65FA7211" w:rsidR="00312177" w:rsidRPr="006553B4" w:rsidRDefault="00312177" w:rsidP="00B13C30">
            <w:pPr>
              <w:rPr>
                <w:b/>
                <w:sz w:val="24"/>
                <w:szCs w:val="24"/>
                <w:lang w:val="en-GB"/>
              </w:rPr>
            </w:pPr>
            <w:r w:rsidRPr="006553B4">
              <w:rPr>
                <w:b/>
                <w:sz w:val="24"/>
                <w:szCs w:val="24"/>
                <w:lang w:val="en-GB"/>
              </w:rPr>
              <w:t xml:space="preserve">Training of </w:t>
            </w:r>
            <w:r w:rsidR="00765EA7" w:rsidRPr="006553B4">
              <w:rPr>
                <w:b/>
                <w:sz w:val="24"/>
                <w:szCs w:val="24"/>
                <w:lang w:val="en-GB"/>
              </w:rPr>
              <w:t xml:space="preserve">a </w:t>
            </w:r>
            <w:r w:rsidRPr="006553B4">
              <w:rPr>
                <w:b/>
                <w:sz w:val="24"/>
                <w:szCs w:val="24"/>
                <w:lang w:val="en-GB"/>
              </w:rPr>
              <w:t xml:space="preserve">Medical </w:t>
            </w:r>
            <w:r w:rsidR="00765EA7" w:rsidRPr="006553B4">
              <w:rPr>
                <w:b/>
                <w:sz w:val="24"/>
                <w:szCs w:val="24"/>
                <w:lang w:val="en-GB"/>
              </w:rPr>
              <w:t xml:space="preserve">Workforce </w:t>
            </w:r>
            <w:r w:rsidRPr="006553B4">
              <w:rPr>
                <w:b/>
                <w:sz w:val="24"/>
                <w:szCs w:val="24"/>
                <w:lang w:val="en-GB"/>
              </w:rPr>
              <w:t xml:space="preserve">for the Arctic </w:t>
            </w:r>
            <w:r w:rsidR="00765EA7" w:rsidRPr="006553B4">
              <w:rPr>
                <w:b/>
                <w:sz w:val="24"/>
                <w:szCs w:val="24"/>
                <w:lang w:val="en-GB"/>
              </w:rPr>
              <w:t>Z</w:t>
            </w:r>
            <w:r w:rsidRPr="006553B4">
              <w:rPr>
                <w:b/>
                <w:sz w:val="24"/>
                <w:szCs w:val="24"/>
                <w:lang w:val="en-GB"/>
              </w:rPr>
              <w:t xml:space="preserve">one of the Russian Federation </w:t>
            </w:r>
          </w:p>
          <w:p w14:paraId="56DDCB5E" w14:textId="17A7A622" w:rsidR="00B13C30" w:rsidRPr="006553B4" w:rsidRDefault="00765EA7" w:rsidP="00B13C30">
            <w:pPr>
              <w:shd w:val="clear" w:color="auto" w:fill="FFFFFF"/>
              <w:jc w:val="both"/>
              <w:rPr>
                <w:sz w:val="24"/>
                <w:szCs w:val="24"/>
                <w:lang w:val="en-GB"/>
              </w:rPr>
            </w:pPr>
            <w:r w:rsidRPr="006553B4">
              <w:rPr>
                <w:i/>
                <w:iCs/>
                <w:sz w:val="24"/>
                <w:szCs w:val="24"/>
                <w:lang w:val="en-GB"/>
              </w:rPr>
              <w:t>Lyubov Gorbatova</w:t>
            </w:r>
            <w:r w:rsidRPr="006553B4">
              <w:rPr>
                <w:sz w:val="24"/>
                <w:szCs w:val="24"/>
                <w:lang w:val="en-GB"/>
              </w:rPr>
              <w:t>, Doctor of Medical Sciences; Professor; Rector, Northern State Medical University, Russian Ministry of Health, Arkhangelsk</w:t>
            </w:r>
          </w:p>
          <w:p w14:paraId="7A6B8D3E" w14:textId="5610A02D" w:rsidR="005C30AA" w:rsidRPr="006553B4" w:rsidRDefault="005C30AA" w:rsidP="00B13C30">
            <w:pPr>
              <w:shd w:val="clear" w:color="auto" w:fill="FFFFFF"/>
              <w:jc w:val="both"/>
              <w:rPr>
                <w:sz w:val="24"/>
                <w:szCs w:val="24"/>
                <w:lang w:val="en-GB"/>
              </w:rPr>
            </w:pPr>
          </w:p>
        </w:tc>
      </w:tr>
      <w:tr w:rsidR="003E6CC6" w:rsidRPr="00146FE0" w14:paraId="165D865D" w14:textId="77777777" w:rsidTr="00634A05">
        <w:tc>
          <w:tcPr>
            <w:tcW w:w="1696" w:type="dxa"/>
          </w:tcPr>
          <w:p w14:paraId="54E0D6DC" w14:textId="23B2778D" w:rsidR="003E6CC6" w:rsidRPr="006553B4" w:rsidRDefault="003E6CC6" w:rsidP="003E6CC6">
            <w:pPr>
              <w:rPr>
                <w:sz w:val="24"/>
                <w:szCs w:val="24"/>
                <w:lang w:val="en-GB"/>
              </w:rPr>
            </w:pPr>
            <w:r w:rsidRPr="006553B4">
              <w:rPr>
                <w:sz w:val="24"/>
                <w:szCs w:val="24"/>
                <w:lang w:val="en-GB"/>
              </w:rPr>
              <w:t>12:50–13:00</w:t>
            </w:r>
          </w:p>
        </w:tc>
        <w:tc>
          <w:tcPr>
            <w:tcW w:w="7506" w:type="dxa"/>
          </w:tcPr>
          <w:p w14:paraId="3D0E6D25" w14:textId="6FB373F1" w:rsidR="003E6CC6" w:rsidRPr="006553B4" w:rsidRDefault="00765EA7" w:rsidP="007C2BC1">
            <w:pPr>
              <w:rPr>
                <w:b/>
                <w:sz w:val="24"/>
                <w:szCs w:val="24"/>
                <w:lang w:val="en-GB"/>
              </w:rPr>
            </w:pPr>
            <w:r w:rsidRPr="006553B4">
              <w:rPr>
                <w:b/>
                <w:sz w:val="24"/>
                <w:szCs w:val="24"/>
                <w:lang w:val="en-GB"/>
              </w:rPr>
              <w:t>Report topic to be confirmed</w:t>
            </w:r>
          </w:p>
          <w:p w14:paraId="509F9D2C" w14:textId="01C0CE41" w:rsidR="003E6CC6" w:rsidRPr="006553B4" w:rsidRDefault="00765EA7" w:rsidP="00765EA7">
            <w:pPr>
              <w:shd w:val="clear" w:color="auto" w:fill="FFFFFF"/>
              <w:jc w:val="both"/>
              <w:rPr>
                <w:rFonts w:ascii="YS Text" w:hAnsi="YS Text"/>
                <w:b/>
                <w:bCs/>
                <w:color w:val="000000"/>
                <w:sz w:val="24"/>
                <w:szCs w:val="24"/>
                <w:lang w:val="en-GB" w:eastAsia="ru-RU"/>
              </w:rPr>
            </w:pPr>
            <w:r w:rsidRPr="006553B4">
              <w:rPr>
                <w:i/>
                <w:sz w:val="24"/>
                <w:szCs w:val="24"/>
                <w:lang w:val="en-GB"/>
              </w:rPr>
              <w:t>Galina Sakharova</w:t>
            </w:r>
            <w:r w:rsidRPr="006553B4">
              <w:rPr>
                <w:iCs/>
                <w:sz w:val="24"/>
                <w:szCs w:val="24"/>
                <w:lang w:val="en-GB"/>
              </w:rPr>
              <w:t>, Doctor of Medical Sciences; Professor; Chief Researcher, Department of Public Health and Demography, Russian Research Institute of Health, Russian Ministry of Health, Moscow</w:t>
            </w:r>
          </w:p>
        </w:tc>
      </w:tr>
      <w:tr w:rsidR="003E6CC6" w:rsidRPr="00146FE0" w14:paraId="061AF331" w14:textId="77777777" w:rsidTr="00634A05">
        <w:tc>
          <w:tcPr>
            <w:tcW w:w="1696" w:type="dxa"/>
          </w:tcPr>
          <w:p w14:paraId="789D55C4" w14:textId="1350793D" w:rsidR="003E6CC6" w:rsidRPr="006553B4" w:rsidRDefault="003E6CC6" w:rsidP="003E6CC6">
            <w:pPr>
              <w:rPr>
                <w:sz w:val="24"/>
                <w:szCs w:val="24"/>
                <w:lang w:val="en-GB"/>
              </w:rPr>
            </w:pPr>
            <w:r w:rsidRPr="006553B4">
              <w:rPr>
                <w:sz w:val="24"/>
                <w:szCs w:val="24"/>
                <w:lang w:val="en-GB"/>
              </w:rPr>
              <w:t>13:00–13:10</w:t>
            </w:r>
          </w:p>
        </w:tc>
        <w:tc>
          <w:tcPr>
            <w:tcW w:w="7506" w:type="dxa"/>
          </w:tcPr>
          <w:p w14:paraId="5CB53E19" w14:textId="14E0CD87" w:rsidR="00765EA7" w:rsidRPr="006553B4" w:rsidRDefault="00765EA7" w:rsidP="00765EA7">
            <w:pPr>
              <w:shd w:val="clear" w:color="auto" w:fill="FFFFFF"/>
              <w:jc w:val="both"/>
              <w:rPr>
                <w:b/>
                <w:bCs/>
                <w:iCs/>
                <w:sz w:val="24"/>
                <w:szCs w:val="24"/>
                <w:lang w:val="en-GB"/>
              </w:rPr>
            </w:pPr>
            <w:r w:rsidRPr="006553B4">
              <w:rPr>
                <w:b/>
                <w:bCs/>
                <w:iCs/>
                <w:sz w:val="24"/>
                <w:szCs w:val="24"/>
                <w:lang w:val="en-GB"/>
              </w:rPr>
              <w:t xml:space="preserve">Assessment of the Arkhangelsk </w:t>
            </w:r>
            <w:r w:rsidR="007E4836" w:rsidRPr="006553B4">
              <w:rPr>
                <w:b/>
                <w:bCs/>
                <w:iCs/>
                <w:sz w:val="24"/>
                <w:szCs w:val="24"/>
                <w:lang w:val="en-GB"/>
              </w:rPr>
              <w:t>R</w:t>
            </w:r>
            <w:r w:rsidRPr="006553B4">
              <w:rPr>
                <w:b/>
                <w:bCs/>
                <w:iCs/>
                <w:sz w:val="24"/>
                <w:szCs w:val="24"/>
                <w:lang w:val="en-GB"/>
              </w:rPr>
              <w:t>egion</w:t>
            </w:r>
            <w:r w:rsidR="007E4836" w:rsidRPr="006553B4">
              <w:rPr>
                <w:b/>
                <w:bCs/>
                <w:iCs/>
                <w:sz w:val="24"/>
                <w:szCs w:val="24"/>
                <w:lang w:val="en-GB"/>
              </w:rPr>
              <w:t xml:space="preserve"> Population’s Satisfaction</w:t>
            </w:r>
            <w:r w:rsidRPr="006553B4">
              <w:rPr>
                <w:b/>
                <w:bCs/>
                <w:iCs/>
                <w:sz w:val="24"/>
                <w:szCs w:val="24"/>
                <w:lang w:val="en-GB"/>
              </w:rPr>
              <w:t xml:space="preserve"> with the </w:t>
            </w:r>
            <w:r w:rsidR="007E4836" w:rsidRPr="006553B4">
              <w:rPr>
                <w:b/>
                <w:bCs/>
                <w:iCs/>
                <w:sz w:val="24"/>
                <w:szCs w:val="24"/>
                <w:lang w:val="en-GB"/>
              </w:rPr>
              <w:t>Q</w:t>
            </w:r>
            <w:r w:rsidRPr="006553B4">
              <w:rPr>
                <w:b/>
                <w:bCs/>
                <w:iCs/>
                <w:sz w:val="24"/>
                <w:szCs w:val="24"/>
                <w:lang w:val="en-GB"/>
              </w:rPr>
              <w:t xml:space="preserve">uality of </w:t>
            </w:r>
            <w:r w:rsidR="007E4836" w:rsidRPr="006553B4">
              <w:rPr>
                <w:b/>
                <w:bCs/>
                <w:iCs/>
                <w:sz w:val="24"/>
                <w:szCs w:val="24"/>
                <w:lang w:val="en-GB"/>
              </w:rPr>
              <w:t>Solutions to H</w:t>
            </w:r>
            <w:r w:rsidRPr="006553B4">
              <w:rPr>
                <w:b/>
                <w:bCs/>
                <w:iCs/>
                <w:sz w:val="24"/>
                <w:szCs w:val="24"/>
                <w:lang w:val="en-GB"/>
              </w:rPr>
              <w:t>ealthcare</w:t>
            </w:r>
            <w:r w:rsidR="007E4836" w:rsidRPr="006553B4">
              <w:rPr>
                <w:b/>
                <w:bCs/>
                <w:iCs/>
                <w:sz w:val="24"/>
                <w:szCs w:val="24"/>
                <w:lang w:val="en-GB"/>
              </w:rPr>
              <w:t xml:space="preserve"> Problems</w:t>
            </w:r>
          </w:p>
          <w:p w14:paraId="301C1E8D" w14:textId="10958C0F" w:rsidR="00765EA7" w:rsidRPr="006553B4" w:rsidRDefault="007E4836" w:rsidP="00765EA7">
            <w:pPr>
              <w:shd w:val="clear" w:color="auto" w:fill="FFFFFF"/>
              <w:jc w:val="both"/>
              <w:rPr>
                <w:iCs/>
                <w:sz w:val="24"/>
                <w:szCs w:val="24"/>
                <w:lang w:val="en-GB"/>
              </w:rPr>
            </w:pPr>
            <w:r w:rsidRPr="006553B4">
              <w:rPr>
                <w:i/>
                <w:sz w:val="24"/>
                <w:szCs w:val="24"/>
                <w:lang w:val="en-GB"/>
              </w:rPr>
              <w:t xml:space="preserve">Anatoly </w:t>
            </w:r>
            <w:r w:rsidR="00765EA7" w:rsidRPr="006553B4">
              <w:rPr>
                <w:i/>
                <w:sz w:val="24"/>
                <w:szCs w:val="24"/>
                <w:lang w:val="en-GB"/>
              </w:rPr>
              <w:t>Sannikov</w:t>
            </w:r>
            <w:r w:rsidRPr="006553B4">
              <w:rPr>
                <w:iCs/>
                <w:sz w:val="24"/>
                <w:szCs w:val="24"/>
                <w:lang w:val="en-GB"/>
              </w:rPr>
              <w:t xml:space="preserve">, </w:t>
            </w:r>
            <w:r w:rsidR="00765EA7" w:rsidRPr="006553B4">
              <w:rPr>
                <w:iCs/>
                <w:sz w:val="24"/>
                <w:szCs w:val="24"/>
                <w:lang w:val="en-GB"/>
              </w:rPr>
              <w:t>Doctor of Medical Sciences</w:t>
            </w:r>
            <w:r w:rsidRPr="006553B4">
              <w:rPr>
                <w:iCs/>
                <w:sz w:val="24"/>
                <w:szCs w:val="24"/>
                <w:lang w:val="en-GB"/>
              </w:rPr>
              <w:t xml:space="preserve">; </w:t>
            </w:r>
            <w:r w:rsidR="00765EA7" w:rsidRPr="006553B4">
              <w:rPr>
                <w:iCs/>
                <w:sz w:val="24"/>
                <w:szCs w:val="24"/>
                <w:lang w:val="en-GB"/>
              </w:rPr>
              <w:t>Professor</w:t>
            </w:r>
            <w:r w:rsidRPr="006553B4">
              <w:rPr>
                <w:iCs/>
                <w:sz w:val="24"/>
                <w:szCs w:val="24"/>
                <w:lang w:val="en-GB"/>
              </w:rPr>
              <w:t>,</w:t>
            </w:r>
            <w:r w:rsidR="00765EA7" w:rsidRPr="006553B4">
              <w:rPr>
                <w:iCs/>
                <w:sz w:val="24"/>
                <w:szCs w:val="24"/>
                <w:lang w:val="en-GB"/>
              </w:rPr>
              <w:t xml:space="preserve"> Department of Public Health, Health</w:t>
            </w:r>
            <w:r w:rsidRPr="006553B4">
              <w:rPr>
                <w:iCs/>
                <w:sz w:val="24"/>
                <w:szCs w:val="24"/>
                <w:lang w:val="en-GB"/>
              </w:rPr>
              <w:t>c</w:t>
            </w:r>
            <w:r w:rsidR="00765EA7" w:rsidRPr="006553B4">
              <w:rPr>
                <w:iCs/>
                <w:sz w:val="24"/>
                <w:szCs w:val="24"/>
                <w:lang w:val="en-GB"/>
              </w:rPr>
              <w:t>are</w:t>
            </w:r>
            <w:r w:rsidRPr="006553B4">
              <w:rPr>
                <w:iCs/>
                <w:sz w:val="24"/>
                <w:szCs w:val="24"/>
                <w:lang w:val="en-GB"/>
              </w:rPr>
              <w:t>,</w:t>
            </w:r>
            <w:r w:rsidR="00765EA7" w:rsidRPr="006553B4">
              <w:rPr>
                <w:iCs/>
                <w:sz w:val="24"/>
                <w:szCs w:val="24"/>
                <w:lang w:val="en-GB"/>
              </w:rPr>
              <w:t xml:space="preserve"> and Social Work, Northern State Medical University</w:t>
            </w:r>
            <w:r w:rsidRPr="006553B4">
              <w:rPr>
                <w:iCs/>
                <w:sz w:val="24"/>
                <w:szCs w:val="24"/>
                <w:lang w:val="en-GB"/>
              </w:rPr>
              <w:t>, Russian</w:t>
            </w:r>
            <w:r w:rsidR="00765EA7" w:rsidRPr="006553B4">
              <w:rPr>
                <w:iCs/>
                <w:sz w:val="24"/>
                <w:szCs w:val="24"/>
                <w:lang w:val="en-GB"/>
              </w:rPr>
              <w:t xml:space="preserve"> Ministry of Health, Arkhangelsk</w:t>
            </w:r>
          </w:p>
          <w:p w14:paraId="347016D8" w14:textId="63E80A1E" w:rsidR="003E6CC6" w:rsidRPr="006553B4" w:rsidRDefault="007E4836" w:rsidP="003E6CC6">
            <w:pPr>
              <w:shd w:val="clear" w:color="auto" w:fill="FFFFFF"/>
              <w:jc w:val="both"/>
              <w:rPr>
                <w:rFonts w:asciiTheme="minorHAnsi" w:hAnsiTheme="minorHAnsi"/>
                <w:color w:val="000000"/>
                <w:sz w:val="24"/>
                <w:szCs w:val="24"/>
                <w:lang w:val="en-GB" w:eastAsia="ru-RU"/>
              </w:rPr>
            </w:pPr>
            <w:r w:rsidRPr="006553B4">
              <w:rPr>
                <w:i/>
                <w:sz w:val="24"/>
                <w:szCs w:val="24"/>
                <w:lang w:val="en-GB"/>
              </w:rPr>
              <w:t xml:space="preserve">Edgar </w:t>
            </w:r>
            <w:r w:rsidR="00765EA7" w:rsidRPr="006553B4">
              <w:rPr>
                <w:i/>
                <w:sz w:val="24"/>
                <w:szCs w:val="24"/>
                <w:lang w:val="en-GB"/>
              </w:rPr>
              <w:t>Mordovsky</w:t>
            </w:r>
            <w:r w:rsidRPr="006553B4">
              <w:rPr>
                <w:iCs/>
                <w:sz w:val="24"/>
                <w:szCs w:val="24"/>
                <w:lang w:val="en-GB"/>
              </w:rPr>
              <w:t xml:space="preserve">, </w:t>
            </w:r>
            <w:r w:rsidR="00765EA7" w:rsidRPr="006553B4">
              <w:rPr>
                <w:iCs/>
                <w:sz w:val="24"/>
                <w:szCs w:val="24"/>
                <w:lang w:val="en-GB"/>
              </w:rPr>
              <w:t>Doctor of Medical Sciences</w:t>
            </w:r>
            <w:r w:rsidRPr="006553B4">
              <w:rPr>
                <w:iCs/>
                <w:sz w:val="24"/>
                <w:szCs w:val="24"/>
                <w:lang w:val="en-GB"/>
              </w:rPr>
              <w:t xml:space="preserve">; Director, </w:t>
            </w:r>
            <w:r w:rsidR="00765EA7" w:rsidRPr="006553B4">
              <w:rPr>
                <w:iCs/>
                <w:sz w:val="24"/>
                <w:szCs w:val="24"/>
                <w:lang w:val="en-GB"/>
              </w:rPr>
              <w:t>Department of Public Health, Health</w:t>
            </w:r>
            <w:r w:rsidRPr="006553B4">
              <w:rPr>
                <w:iCs/>
                <w:sz w:val="24"/>
                <w:szCs w:val="24"/>
                <w:lang w:val="en-GB"/>
              </w:rPr>
              <w:t>c</w:t>
            </w:r>
            <w:r w:rsidR="00765EA7" w:rsidRPr="006553B4">
              <w:rPr>
                <w:iCs/>
                <w:sz w:val="24"/>
                <w:szCs w:val="24"/>
                <w:lang w:val="en-GB"/>
              </w:rPr>
              <w:t>are</w:t>
            </w:r>
            <w:r w:rsidRPr="006553B4">
              <w:rPr>
                <w:iCs/>
                <w:sz w:val="24"/>
                <w:szCs w:val="24"/>
                <w:lang w:val="en-GB"/>
              </w:rPr>
              <w:t>,</w:t>
            </w:r>
            <w:r w:rsidR="00765EA7" w:rsidRPr="006553B4">
              <w:rPr>
                <w:iCs/>
                <w:sz w:val="24"/>
                <w:szCs w:val="24"/>
                <w:lang w:val="en-GB"/>
              </w:rPr>
              <w:t xml:space="preserve"> and Social Work, Northern State Medical University, Arkhangelsk</w:t>
            </w:r>
          </w:p>
          <w:p w14:paraId="46F02728" w14:textId="689B9A01" w:rsidR="003E6CC6" w:rsidRPr="006553B4" w:rsidRDefault="003E6CC6" w:rsidP="003E6CC6">
            <w:pPr>
              <w:shd w:val="clear" w:color="auto" w:fill="FFFFFF"/>
              <w:jc w:val="both"/>
              <w:rPr>
                <w:rFonts w:asciiTheme="minorHAnsi" w:hAnsiTheme="minorHAnsi"/>
                <w:sz w:val="24"/>
                <w:szCs w:val="24"/>
                <w:lang w:val="en-GB"/>
              </w:rPr>
            </w:pPr>
          </w:p>
        </w:tc>
      </w:tr>
      <w:tr w:rsidR="003E6CC6" w:rsidRPr="00146FE0" w14:paraId="023FD8AA" w14:textId="77777777" w:rsidTr="00634A05">
        <w:tc>
          <w:tcPr>
            <w:tcW w:w="1696" w:type="dxa"/>
          </w:tcPr>
          <w:p w14:paraId="52F0411E" w14:textId="0B1AB409" w:rsidR="003E6CC6" w:rsidRPr="006553B4" w:rsidRDefault="003E6CC6" w:rsidP="003E6CC6">
            <w:pPr>
              <w:rPr>
                <w:sz w:val="24"/>
                <w:szCs w:val="24"/>
                <w:lang w:val="en-GB"/>
              </w:rPr>
            </w:pPr>
            <w:r w:rsidRPr="006553B4">
              <w:rPr>
                <w:sz w:val="24"/>
                <w:szCs w:val="24"/>
                <w:lang w:val="en-GB"/>
              </w:rPr>
              <w:t>13:10–13:20</w:t>
            </w:r>
          </w:p>
        </w:tc>
        <w:tc>
          <w:tcPr>
            <w:tcW w:w="7506" w:type="dxa"/>
          </w:tcPr>
          <w:p w14:paraId="71B14802" w14:textId="2C04EAF1" w:rsidR="004F65BD" w:rsidRPr="006553B4" w:rsidRDefault="004F65BD" w:rsidP="003E6CC6">
            <w:pPr>
              <w:jc w:val="both"/>
              <w:rPr>
                <w:b/>
                <w:color w:val="000000"/>
                <w:sz w:val="24"/>
                <w:szCs w:val="24"/>
                <w:shd w:val="clear" w:color="auto" w:fill="FFFFFF"/>
                <w:lang w:val="en-GB"/>
              </w:rPr>
            </w:pPr>
            <w:r w:rsidRPr="006553B4">
              <w:rPr>
                <w:b/>
                <w:color w:val="000000"/>
                <w:sz w:val="24"/>
                <w:szCs w:val="24"/>
                <w:shd w:val="clear" w:color="auto" w:fill="FFFFFF"/>
                <w:lang w:val="en-GB"/>
              </w:rPr>
              <w:t>Geoportal ‘Sanitary and Epidemiological Wellbeing of the Population in the Russian Arctic’: Experience from Creation and Introduction Based on the Example of the Arkhangelsk Region</w:t>
            </w:r>
          </w:p>
          <w:p w14:paraId="0EBC652B" w14:textId="2004B37A" w:rsidR="004F65BD" w:rsidRPr="006553B4" w:rsidRDefault="004F65BD" w:rsidP="003E6CC6">
            <w:pPr>
              <w:jc w:val="both"/>
              <w:rPr>
                <w:bCs/>
                <w:sz w:val="24"/>
                <w:szCs w:val="24"/>
                <w:lang w:val="en-GB"/>
              </w:rPr>
            </w:pPr>
            <w:r w:rsidRPr="006553B4">
              <w:rPr>
                <w:bCs/>
                <w:i/>
                <w:iCs/>
                <w:sz w:val="24"/>
                <w:szCs w:val="24"/>
                <w:lang w:val="en-GB"/>
              </w:rPr>
              <w:t>Roman Buzinov</w:t>
            </w:r>
            <w:r w:rsidRPr="006553B4">
              <w:rPr>
                <w:bCs/>
                <w:sz w:val="24"/>
                <w:szCs w:val="24"/>
                <w:lang w:val="en-GB"/>
              </w:rPr>
              <w:t xml:space="preserve">, Doctor of Medical Sciences; Associate Professor; Deputy Director for Research, North-West Public Health Research </w:t>
            </w:r>
            <w:r w:rsidR="003935C6" w:rsidRPr="006553B4">
              <w:rPr>
                <w:bCs/>
                <w:sz w:val="24"/>
                <w:szCs w:val="24"/>
                <w:lang w:val="en-GB"/>
              </w:rPr>
              <w:t>Centre</w:t>
            </w:r>
            <w:r w:rsidRPr="006553B4">
              <w:rPr>
                <w:bCs/>
                <w:sz w:val="24"/>
                <w:szCs w:val="24"/>
                <w:lang w:val="en-GB"/>
              </w:rPr>
              <w:t>, Russian Federal Service for Surveillance on Consumer Rights Protection and Human Wellbeing, St. Petersburg</w:t>
            </w:r>
          </w:p>
          <w:p w14:paraId="4FDF50F4" w14:textId="24010652" w:rsidR="004F65BD" w:rsidRPr="006553B4" w:rsidRDefault="004F65BD" w:rsidP="003E6CC6">
            <w:pPr>
              <w:jc w:val="both"/>
              <w:rPr>
                <w:rStyle w:val="markedcontent"/>
                <w:sz w:val="24"/>
                <w:szCs w:val="24"/>
                <w:shd w:val="clear" w:color="auto" w:fill="FFFFFF"/>
                <w:lang w:val="en-GB"/>
              </w:rPr>
            </w:pPr>
            <w:r w:rsidRPr="006553B4">
              <w:rPr>
                <w:rStyle w:val="markedcontent"/>
                <w:i/>
                <w:iCs/>
                <w:sz w:val="24"/>
                <w:szCs w:val="24"/>
                <w:shd w:val="clear" w:color="auto" w:fill="FFFFFF"/>
                <w:lang w:val="en-GB"/>
              </w:rPr>
              <w:t>Vladimir F</w:t>
            </w:r>
            <w:r w:rsidRPr="006553B4">
              <w:rPr>
                <w:rStyle w:val="markedcontent"/>
                <w:i/>
                <w:iCs/>
                <w:sz w:val="24"/>
                <w:szCs w:val="24"/>
                <w:lang w:val="en-GB"/>
              </w:rPr>
              <w:t>yodorov</w:t>
            </w:r>
            <w:r w:rsidRPr="006553B4">
              <w:rPr>
                <w:rStyle w:val="markedcontent"/>
                <w:sz w:val="24"/>
                <w:szCs w:val="24"/>
                <w:lang w:val="en-GB"/>
              </w:rPr>
              <w:t>,</w:t>
            </w:r>
            <w:r w:rsidRPr="006553B4">
              <w:rPr>
                <w:rStyle w:val="markedcontent"/>
                <w:sz w:val="24"/>
                <w:szCs w:val="24"/>
                <w:shd w:val="clear" w:color="auto" w:fill="FFFFFF"/>
                <w:lang w:val="en-GB"/>
              </w:rPr>
              <w:t xml:space="preserve"> Researcher, Division for the Analysis, Evaluation, and Forecasting, Division for Research on the Environment and Health of the Population in the Arctic Zone of the Russian Federation, </w:t>
            </w:r>
            <w:r w:rsidRPr="006553B4">
              <w:rPr>
                <w:bCs/>
                <w:sz w:val="24"/>
                <w:szCs w:val="24"/>
                <w:lang w:val="en-GB"/>
              </w:rPr>
              <w:t>North-West Public Health Research Cent</w:t>
            </w:r>
            <w:r w:rsidR="00DE4001" w:rsidRPr="006553B4">
              <w:rPr>
                <w:bCs/>
                <w:sz w:val="24"/>
                <w:szCs w:val="24"/>
                <w:lang w:val="en-GB"/>
              </w:rPr>
              <w:t>re</w:t>
            </w:r>
            <w:r w:rsidRPr="006553B4">
              <w:rPr>
                <w:bCs/>
                <w:sz w:val="24"/>
                <w:szCs w:val="24"/>
                <w:lang w:val="en-GB"/>
              </w:rPr>
              <w:t>, Russian Federal Service for Surveillance on Consumer Rights Protection and Human Wellbeing, St. Petersburg</w:t>
            </w:r>
            <w:r w:rsidRPr="006553B4">
              <w:rPr>
                <w:rStyle w:val="markedcontent"/>
                <w:sz w:val="24"/>
                <w:szCs w:val="24"/>
                <w:shd w:val="clear" w:color="auto" w:fill="FFFFFF"/>
                <w:lang w:val="en-GB"/>
              </w:rPr>
              <w:t xml:space="preserve"> </w:t>
            </w:r>
          </w:p>
          <w:p w14:paraId="65FEFD14" w14:textId="2D0156CA" w:rsidR="003E6CC6" w:rsidRPr="006553B4" w:rsidRDefault="003E6CC6" w:rsidP="004F65BD">
            <w:pPr>
              <w:jc w:val="both"/>
              <w:rPr>
                <w:sz w:val="24"/>
                <w:szCs w:val="24"/>
                <w:lang w:val="en-GB"/>
              </w:rPr>
            </w:pPr>
          </w:p>
        </w:tc>
      </w:tr>
      <w:tr w:rsidR="003E6CC6" w:rsidRPr="00146FE0" w14:paraId="520C822A" w14:textId="77777777" w:rsidTr="00634A05">
        <w:tc>
          <w:tcPr>
            <w:tcW w:w="1696" w:type="dxa"/>
          </w:tcPr>
          <w:p w14:paraId="6667908D" w14:textId="41992D88" w:rsidR="003E6CC6" w:rsidRPr="006553B4" w:rsidRDefault="003E6CC6" w:rsidP="003E6CC6">
            <w:pPr>
              <w:rPr>
                <w:sz w:val="24"/>
                <w:szCs w:val="24"/>
                <w:lang w:val="en-GB"/>
              </w:rPr>
            </w:pPr>
            <w:r w:rsidRPr="006553B4">
              <w:rPr>
                <w:sz w:val="24"/>
                <w:szCs w:val="24"/>
                <w:lang w:val="en-GB"/>
              </w:rPr>
              <w:lastRenderedPageBreak/>
              <w:t>13:20–13:30</w:t>
            </w:r>
          </w:p>
        </w:tc>
        <w:tc>
          <w:tcPr>
            <w:tcW w:w="7506" w:type="dxa"/>
          </w:tcPr>
          <w:p w14:paraId="2815071C" w14:textId="12F68914" w:rsidR="00A872A2" w:rsidRPr="006553B4" w:rsidRDefault="00A872A2" w:rsidP="00A872A2">
            <w:pPr>
              <w:jc w:val="both"/>
              <w:rPr>
                <w:b/>
                <w:sz w:val="24"/>
                <w:szCs w:val="24"/>
                <w:shd w:val="clear" w:color="auto" w:fill="FFFFFF"/>
                <w:lang w:val="en-GB"/>
              </w:rPr>
            </w:pPr>
            <w:r w:rsidRPr="006553B4">
              <w:rPr>
                <w:b/>
                <w:sz w:val="24"/>
                <w:szCs w:val="24"/>
                <w:shd w:val="clear" w:color="auto" w:fill="FFFFFF"/>
                <w:lang w:val="en-GB"/>
              </w:rPr>
              <w:t>Experience of and Prospects for Using Electronic Medical Data for Public Health Research in the Arctic</w:t>
            </w:r>
          </w:p>
          <w:p w14:paraId="6256710A" w14:textId="52FAB6CC" w:rsidR="003E6CC6" w:rsidRPr="006553B4" w:rsidRDefault="00A872A2" w:rsidP="003E6CC6">
            <w:pPr>
              <w:jc w:val="both"/>
              <w:rPr>
                <w:sz w:val="24"/>
                <w:szCs w:val="24"/>
                <w:lang w:val="en-GB"/>
              </w:rPr>
            </w:pPr>
            <w:r w:rsidRPr="006553B4">
              <w:rPr>
                <w:bCs/>
                <w:i/>
                <w:iCs/>
                <w:sz w:val="24"/>
                <w:szCs w:val="24"/>
                <w:shd w:val="clear" w:color="auto" w:fill="FFFFFF"/>
                <w:lang w:val="en-GB"/>
              </w:rPr>
              <w:t>A</w:t>
            </w:r>
            <w:r w:rsidRPr="006553B4">
              <w:rPr>
                <w:bCs/>
                <w:i/>
                <w:iCs/>
                <w:sz w:val="24"/>
                <w:szCs w:val="24"/>
                <w:lang w:val="en-GB"/>
              </w:rPr>
              <w:t xml:space="preserve">lexander </w:t>
            </w:r>
            <w:r w:rsidRPr="006553B4">
              <w:rPr>
                <w:bCs/>
                <w:i/>
                <w:iCs/>
                <w:sz w:val="24"/>
                <w:szCs w:val="24"/>
                <w:shd w:val="clear" w:color="auto" w:fill="FFFFFF"/>
                <w:lang w:val="en-GB"/>
              </w:rPr>
              <w:t>Kudryavtsev</w:t>
            </w:r>
            <w:r w:rsidRPr="006553B4">
              <w:rPr>
                <w:bCs/>
                <w:sz w:val="24"/>
                <w:szCs w:val="24"/>
                <w:shd w:val="clear" w:color="auto" w:fill="FFFFFF"/>
                <w:lang w:val="en-GB"/>
              </w:rPr>
              <w:t>,</w:t>
            </w:r>
            <w:r w:rsidRPr="006553B4">
              <w:rPr>
                <w:bCs/>
                <w:lang w:val="en-GB"/>
              </w:rPr>
              <w:t xml:space="preserve"> </w:t>
            </w:r>
            <w:r w:rsidRPr="006553B4">
              <w:rPr>
                <w:bCs/>
                <w:sz w:val="24"/>
                <w:szCs w:val="24"/>
                <w:shd w:val="clear" w:color="auto" w:fill="FFFFFF"/>
                <w:lang w:val="en-GB"/>
              </w:rPr>
              <w:t>PhD, Director, International Centre for Scientific Expertise, Northern State Medical University, Russian Ministry of Health, Arkhangelsk</w:t>
            </w:r>
          </w:p>
          <w:p w14:paraId="2E21642B" w14:textId="3D0E22B6" w:rsidR="003E6CC6" w:rsidRPr="006553B4" w:rsidRDefault="003E6CC6" w:rsidP="003E6CC6">
            <w:pPr>
              <w:jc w:val="both"/>
              <w:rPr>
                <w:sz w:val="24"/>
                <w:szCs w:val="24"/>
                <w:lang w:val="en-GB"/>
              </w:rPr>
            </w:pPr>
          </w:p>
        </w:tc>
      </w:tr>
      <w:tr w:rsidR="003E6CC6" w:rsidRPr="00146FE0" w14:paraId="39B409A0" w14:textId="77777777" w:rsidTr="00634A05">
        <w:tc>
          <w:tcPr>
            <w:tcW w:w="1696" w:type="dxa"/>
          </w:tcPr>
          <w:p w14:paraId="44EA561B" w14:textId="0E11F5F4" w:rsidR="003E6CC6" w:rsidRPr="006553B4" w:rsidRDefault="003E6CC6" w:rsidP="003E6CC6">
            <w:pPr>
              <w:rPr>
                <w:sz w:val="24"/>
                <w:szCs w:val="24"/>
                <w:lang w:val="en-GB"/>
              </w:rPr>
            </w:pPr>
            <w:r w:rsidRPr="006553B4">
              <w:rPr>
                <w:sz w:val="24"/>
                <w:szCs w:val="24"/>
                <w:lang w:val="en-GB"/>
              </w:rPr>
              <w:t>13:30–13:40</w:t>
            </w:r>
          </w:p>
        </w:tc>
        <w:tc>
          <w:tcPr>
            <w:tcW w:w="7506" w:type="dxa"/>
          </w:tcPr>
          <w:p w14:paraId="774391E3" w14:textId="77777777" w:rsidR="00A872A2" w:rsidRPr="006553B4" w:rsidRDefault="00A872A2" w:rsidP="00A872A2">
            <w:pPr>
              <w:jc w:val="both"/>
              <w:rPr>
                <w:b/>
                <w:sz w:val="24"/>
                <w:szCs w:val="24"/>
                <w:shd w:val="clear" w:color="auto" w:fill="FFFFFF"/>
                <w:lang w:val="en-GB"/>
              </w:rPr>
            </w:pPr>
            <w:r w:rsidRPr="006553B4">
              <w:rPr>
                <w:b/>
                <w:sz w:val="24"/>
                <w:szCs w:val="24"/>
                <w:shd w:val="clear" w:color="auto" w:fill="FFFFFF"/>
                <w:lang w:val="en-GB"/>
              </w:rPr>
              <w:t>Using Population Birth Register Data for Perinatal Auditing in the Arctic</w:t>
            </w:r>
          </w:p>
          <w:p w14:paraId="3FEA1E7B" w14:textId="0393EB2A" w:rsidR="003E6CC6" w:rsidRPr="006553B4" w:rsidRDefault="00A872A2" w:rsidP="00A872A2">
            <w:pPr>
              <w:jc w:val="both"/>
              <w:rPr>
                <w:sz w:val="24"/>
                <w:szCs w:val="24"/>
                <w:lang w:val="en-GB"/>
              </w:rPr>
            </w:pPr>
            <w:r w:rsidRPr="00F12079">
              <w:rPr>
                <w:bCs/>
                <w:i/>
                <w:iCs/>
                <w:sz w:val="24"/>
                <w:szCs w:val="24"/>
                <w:shd w:val="clear" w:color="auto" w:fill="FFFFFF"/>
                <w:lang w:val="en-GB"/>
              </w:rPr>
              <w:t>Vitaly Postoyev</w:t>
            </w:r>
            <w:r w:rsidRPr="006553B4">
              <w:rPr>
                <w:bCs/>
                <w:sz w:val="24"/>
                <w:szCs w:val="24"/>
                <w:shd w:val="clear" w:color="auto" w:fill="FFFFFF"/>
                <w:lang w:val="en-GB"/>
              </w:rPr>
              <w:t xml:space="preserve">, Candidate of Medical Sciences; </w:t>
            </w:r>
            <w:r w:rsidR="006553B4" w:rsidRPr="006553B4">
              <w:rPr>
                <w:bCs/>
                <w:sz w:val="24"/>
                <w:szCs w:val="24"/>
                <w:shd w:val="clear" w:color="auto" w:fill="FFFFFF"/>
                <w:lang w:val="en-GB"/>
              </w:rPr>
              <w:t>PhD.</w:t>
            </w:r>
            <w:r w:rsidRPr="006553B4">
              <w:rPr>
                <w:bCs/>
                <w:sz w:val="24"/>
                <w:szCs w:val="24"/>
                <w:shd w:val="clear" w:color="auto" w:fill="FFFFFF"/>
                <w:lang w:val="en-GB"/>
              </w:rPr>
              <w:t>; Associate Professor, Department of Public Health, Healthcare, and Social Work, Northern State Medical University, Russian Ministry of Health, Arkhangelsk</w:t>
            </w:r>
          </w:p>
          <w:p w14:paraId="6CF62345" w14:textId="749E660C" w:rsidR="003E6CC6" w:rsidRPr="006553B4" w:rsidRDefault="003E6CC6" w:rsidP="003E6CC6">
            <w:pPr>
              <w:jc w:val="center"/>
              <w:rPr>
                <w:sz w:val="24"/>
                <w:szCs w:val="24"/>
                <w:lang w:val="en-GB"/>
              </w:rPr>
            </w:pPr>
          </w:p>
        </w:tc>
      </w:tr>
      <w:tr w:rsidR="003E6CC6" w:rsidRPr="00146FE0" w14:paraId="5A6D1676" w14:textId="77777777" w:rsidTr="00634A05">
        <w:tc>
          <w:tcPr>
            <w:tcW w:w="1696" w:type="dxa"/>
          </w:tcPr>
          <w:p w14:paraId="2B547910" w14:textId="63B910B3" w:rsidR="003E6CC6" w:rsidRPr="006553B4" w:rsidRDefault="003E6CC6" w:rsidP="003E6CC6">
            <w:pPr>
              <w:rPr>
                <w:sz w:val="24"/>
                <w:szCs w:val="24"/>
                <w:lang w:val="en-GB"/>
              </w:rPr>
            </w:pPr>
            <w:r w:rsidRPr="006553B4">
              <w:rPr>
                <w:sz w:val="24"/>
                <w:szCs w:val="24"/>
                <w:lang w:val="en-GB"/>
              </w:rPr>
              <w:t>13:40–13:50</w:t>
            </w:r>
          </w:p>
        </w:tc>
        <w:tc>
          <w:tcPr>
            <w:tcW w:w="7506" w:type="dxa"/>
          </w:tcPr>
          <w:p w14:paraId="23FBB5CC" w14:textId="0E836D27" w:rsidR="00A872A2" w:rsidRPr="006553B4" w:rsidRDefault="00A872A2" w:rsidP="00A872A2">
            <w:pPr>
              <w:shd w:val="clear" w:color="auto" w:fill="FFFFFF"/>
              <w:jc w:val="both"/>
              <w:rPr>
                <w:rFonts w:ascii="YS Text" w:hAnsi="YS Text"/>
                <w:b/>
                <w:color w:val="000000"/>
                <w:sz w:val="24"/>
                <w:szCs w:val="24"/>
                <w:lang w:val="en-GB" w:eastAsia="ru-RU"/>
              </w:rPr>
            </w:pPr>
            <w:r w:rsidRPr="006553B4">
              <w:rPr>
                <w:rFonts w:ascii="YS Text" w:hAnsi="YS Text"/>
                <w:b/>
                <w:color w:val="000000"/>
                <w:sz w:val="24"/>
                <w:szCs w:val="24"/>
                <w:lang w:val="en-GB" w:eastAsia="ru-RU"/>
              </w:rPr>
              <w:t>Pressing Challenges of Organizing Medical Care in the Arctic Zone of the Republic of Sakha (Yakutia)</w:t>
            </w:r>
          </w:p>
          <w:p w14:paraId="3CF3A8CC" w14:textId="1FBFFD3C" w:rsidR="003E6CC6" w:rsidRPr="006553B4" w:rsidRDefault="00A872A2" w:rsidP="003E6CC6">
            <w:pPr>
              <w:shd w:val="clear" w:color="auto" w:fill="FFFFFF"/>
              <w:jc w:val="both"/>
              <w:rPr>
                <w:rFonts w:ascii="YS Text" w:hAnsi="YS Text"/>
                <w:bCs/>
                <w:color w:val="000000"/>
                <w:sz w:val="24"/>
                <w:szCs w:val="24"/>
                <w:lang w:val="en-GB" w:eastAsia="ru-RU"/>
              </w:rPr>
            </w:pPr>
            <w:r w:rsidRPr="006553B4">
              <w:rPr>
                <w:rFonts w:ascii="YS Text" w:hAnsi="YS Text"/>
                <w:bCs/>
                <w:i/>
                <w:iCs/>
                <w:color w:val="000000"/>
                <w:sz w:val="24"/>
                <w:szCs w:val="24"/>
                <w:lang w:val="en-GB" w:eastAsia="ru-RU"/>
              </w:rPr>
              <w:t>Alena Nikitina</w:t>
            </w:r>
            <w:r w:rsidRPr="006553B4">
              <w:rPr>
                <w:rFonts w:ascii="YS Text" w:hAnsi="YS Text"/>
                <w:bCs/>
                <w:color w:val="000000"/>
                <w:sz w:val="24"/>
                <w:szCs w:val="24"/>
                <w:lang w:val="en-GB" w:eastAsia="ru-RU"/>
              </w:rPr>
              <w:t>, Chief Physician, Republic of Sakha (Yakutia) Centre for Public Health and Medical Preventive Measures, Yakutsk</w:t>
            </w:r>
          </w:p>
          <w:p w14:paraId="62B52584" w14:textId="5CDA4771" w:rsidR="003E6CC6" w:rsidRPr="006553B4" w:rsidRDefault="003E6CC6" w:rsidP="003E6CC6">
            <w:pPr>
              <w:shd w:val="clear" w:color="auto" w:fill="FFFFFF"/>
              <w:jc w:val="both"/>
              <w:rPr>
                <w:rFonts w:ascii="YS Text" w:hAnsi="YS Text"/>
                <w:bCs/>
                <w:color w:val="000000"/>
                <w:sz w:val="24"/>
                <w:szCs w:val="24"/>
                <w:lang w:val="en-GB" w:eastAsia="ru-RU"/>
              </w:rPr>
            </w:pPr>
          </w:p>
        </w:tc>
      </w:tr>
      <w:tr w:rsidR="005B5C5C" w:rsidRPr="00146FE0" w14:paraId="77D7C01D" w14:textId="77777777" w:rsidTr="00634A05">
        <w:tc>
          <w:tcPr>
            <w:tcW w:w="1696" w:type="dxa"/>
          </w:tcPr>
          <w:p w14:paraId="4F1A663F" w14:textId="3C705D77" w:rsidR="005B5C5C" w:rsidRPr="006553B4" w:rsidRDefault="005B5C5C" w:rsidP="003E6CC6">
            <w:pPr>
              <w:rPr>
                <w:sz w:val="24"/>
                <w:szCs w:val="24"/>
                <w:lang w:val="en-GB"/>
              </w:rPr>
            </w:pPr>
            <w:r w:rsidRPr="006553B4">
              <w:rPr>
                <w:sz w:val="24"/>
                <w:szCs w:val="24"/>
                <w:lang w:val="en-GB"/>
              </w:rPr>
              <w:t>13:50–14:00</w:t>
            </w:r>
          </w:p>
        </w:tc>
        <w:tc>
          <w:tcPr>
            <w:tcW w:w="7506" w:type="dxa"/>
          </w:tcPr>
          <w:p w14:paraId="23629CF9" w14:textId="54AC4FE1" w:rsidR="00A872A2" w:rsidRPr="006553B4" w:rsidRDefault="00A872A2" w:rsidP="00A872A2">
            <w:pPr>
              <w:shd w:val="clear" w:color="auto" w:fill="FFFFFF"/>
              <w:jc w:val="both"/>
              <w:rPr>
                <w:rFonts w:ascii="YS Text" w:hAnsi="YS Text"/>
                <w:b/>
                <w:color w:val="000000"/>
                <w:sz w:val="24"/>
                <w:szCs w:val="24"/>
                <w:lang w:val="en-GB" w:eastAsia="ru-RU"/>
              </w:rPr>
            </w:pPr>
            <w:r w:rsidRPr="006553B4">
              <w:rPr>
                <w:rFonts w:ascii="YS Text" w:hAnsi="YS Text"/>
                <w:b/>
                <w:color w:val="000000"/>
                <w:sz w:val="24"/>
                <w:szCs w:val="24"/>
                <w:lang w:val="en-GB" w:eastAsia="ru-RU"/>
              </w:rPr>
              <w:t>Modern Training of the Medical Workforce for Work in a Remote Industrial Healthcare Environment</w:t>
            </w:r>
          </w:p>
          <w:p w14:paraId="5BDF4ADE" w14:textId="77777777" w:rsidR="00AC45F2" w:rsidRPr="006553B4" w:rsidRDefault="00A872A2" w:rsidP="00A872A2">
            <w:pPr>
              <w:shd w:val="clear" w:color="auto" w:fill="FFFFFF"/>
              <w:jc w:val="both"/>
              <w:rPr>
                <w:rFonts w:ascii="YS Text" w:hAnsi="YS Text"/>
                <w:bCs/>
                <w:color w:val="000000"/>
                <w:sz w:val="24"/>
                <w:szCs w:val="24"/>
                <w:lang w:val="en-GB" w:eastAsia="ru-RU"/>
              </w:rPr>
            </w:pPr>
            <w:r w:rsidRPr="006553B4">
              <w:rPr>
                <w:rFonts w:ascii="YS Text" w:hAnsi="YS Text"/>
                <w:bCs/>
                <w:i/>
                <w:iCs/>
                <w:color w:val="000000"/>
                <w:sz w:val="24"/>
                <w:szCs w:val="24"/>
                <w:lang w:val="en-GB" w:eastAsia="ru-RU"/>
              </w:rPr>
              <w:t>Natalya Lukyanova</w:t>
            </w:r>
            <w:r w:rsidRPr="006553B4">
              <w:rPr>
                <w:rFonts w:ascii="YS Text" w:hAnsi="YS Text"/>
                <w:bCs/>
                <w:color w:val="000000"/>
                <w:sz w:val="24"/>
                <w:szCs w:val="24"/>
                <w:lang w:val="en-GB" w:eastAsia="ru-RU"/>
              </w:rPr>
              <w:t>, Doctor of Philosophy; Scientific Director, Institute of Integrative Healthcare, Siberian State Medical University, Russian Ministry of Health, Tomsk</w:t>
            </w:r>
          </w:p>
          <w:p w14:paraId="42D1708E" w14:textId="3D3CADAB" w:rsidR="00A872A2" w:rsidRPr="006553B4" w:rsidRDefault="00A872A2" w:rsidP="00A872A2">
            <w:pPr>
              <w:shd w:val="clear" w:color="auto" w:fill="FFFFFF"/>
              <w:jc w:val="both"/>
              <w:rPr>
                <w:rFonts w:ascii="YS Text" w:hAnsi="YS Text"/>
                <w:b/>
                <w:color w:val="000000"/>
                <w:sz w:val="24"/>
                <w:szCs w:val="24"/>
                <w:lang w:val="en-GB" w:eastAsia="ru-RU"/>
              </w:rPr>
            </w:pPr>
          </w:p>
        </w:tc>
      </w:tr>
      <w:tr w:rsidR="003E6CC6" w:rsidRPr="00146FE0" w14:paraId="42816844" w14:textId="77777777" w:rsidTr="00634A05">
        <w:tc>
          <w:tcPr>
            <w:tcW w:w="1696" w:type="dxa"/>
          </w:tcPr>
          <w:p w14:paraId="4AE206D5" w14:textId="4B7665B9" w:rsidR="003E6CC6" w:rsidRPr="006553B4" w:rsidRDefault="005B5C5C" w:rsidP="007B4E44">
            <w:pPr>
              <w:rPr>
                <w:sz w:val="24"/>
                <w:szCs w:val="24"/>
                <w:lang w:val="en-GB"/>
              </w:rPr>
            </w:pPr>
            <w:r w:rsidRPr="006553B4">
              <w:rPr>
                <w:sz w:val="24"/>
                <w:szCs w:val="24"/>
                <w:lang w:val="en-GB"/>
              </w:rPr>
              <w:t>14:</w:t>
            </w:r>
            <w:r w:rsidR="007B4E44" w:rsidRPr="006553B4">
              <w:rPr>
                <w:sz w:val="24"/>
                <w:szCs w:val="24"/>
                <w:lang w:val="en-GB"/>
              </w:rPr>
              <w:t>0</w:t>
            </w:r>
            <w:r w:rsidRPr="006553B4">
              <w:rPr>
                <w:sz w:val="24"/>
                <w:szCs w:val="24"/>
                <w:lang w:val="en-GB"/>
              </w:rPr>
              <w:t>0–14:</w:t>
            </w:r>
            <w:r w:rsidR="007B4E44" w:rsidRPr="006553B4">
              <w:rPr>
                <w:sz w:val="24"/>
                <w:szCs w:val="24"/>
                <w:lang w:val="en-GB"/>
              </w:rPr>
              <w:t>1</w:t>
            </w:r>
            <w:r w:rsidRPr="006553B4">
              <w:rPr>
                <w:sz w:val="24"/>
                <w:szCs w:val="24"/>
                <w:lang w:val="en-GB"/>
              </w:rPr>
              <w:t>0</w:t>
            </w:r>
          </w:p>
        </w:tc>
        <w:tc>
          <w:tcPr>
            <w:tcW w:w="7506" w:type="dxa"/>
          </w:tcPr>
          <w:p w14:paraId="1F89CD36" w14:textId="5C4A5832" w:rsidR="00804FF4" w:rsidRPr="006553B4" w:rsidRDefault="00804FF4" w:rsidP="00804FF4">
            <w:pPr>
              <w:jc w:val="both"/>
              <w:rPr>
                <w:b/>
                <w:bCs/>
                <w:sz w:val="24"/>
                <w:szCs w:val="24"/>
                <w:lang w:val="en-GB"/>
              </w:rPr>
            </w:pPr>
            <w:r w:rsidRPr="006553B4">
              <w:rPr>
                <w:b/>
                <w:bCs/>
                <w:sz w:val="24"/>
                <w:szCs w:val="24"/>
                <w:lang w:val="en-GB"/>
              </w:rPr>
              <w:t>Integrated Telemedicine System with Artificial Intelligence and Big Data Analytics for the Health Protection and Social Services for People Living and Working in the Arctic Zone and the Northern Sea Route of the Russian Federation</w:t>
            </w:r>
          </w:p>
          <w:p w14:paraId="7F5B7AD3" w14:textId="2C7247FB" w:rsidR="003E6CC6" w:rsidRPr="006553B4" w:rsidRDefault="00804FF4" w:rsidP="003E6CC6">
            <w:pPr>
              <w:jc w:val="both"/>
              <w:rPr>
                <w:sz w:val="24"/>
                <w:szCs w:val="24"/>
                <w:lang w:val="en-GB"/>
              </w:rPr>
            </w:pPr>
            <w:r w:rsidRPr="006553B4">
              <w:rPr>
                <w:i/>
                <w:iCs/>
                <w:sz w:val="24"/>
                <w:szCs w:val="24"/>
                <w:lang w:val="en-GB"/>
              </w:rPr>
              <w:t>Mikhail Natenzon</w:t>
            </w:r>
            <w:r w:rsidRPr="006553B4">
              <w:rPr>
                <w:sz w:val="24"/>
                <w:szCs w:val="24"/>
                <w:lang w:val="en-GB"/>
              </w:rPr>
              <w:t>, Chairman of the Board of Directors, National Telemedicine Agency Scientific and Production Association and ATB Electronics, Moscow</w:t>
            </w:r>
          </w:p>
          <w:p w14:paraId="5C2CECB3" w14:textId="11121FD2" w:rsidR="003E6CC6" w:rsidRPr="006553B4" w:rsidRDefault="003E6CC6" w:rsidP="003E6CC6">
            <w:pPr>
              <w:jc w:val="both"/>
              <w:rPr>
                <w:sz w:val="24"/>
                <w:szCs w:val="24"/>
                <w:lang w:val="en-GB"/>
              </w:rPr>
            </w:pPr>
          </w:p>
        </w:tc>
      </w:tr>
      <w:tr w:rsidR="003E6CC6" w:rsidRPr="006553B4" w14:paraId="4F76D51F" w14:textId="77777777" w:rsidTr="00634A05">
        <w:tc>
          <w:tcPr>
            <w:tcW w:w="1696" w:type="dxa"/>
          </w:tcPr>
          <w:p w14:paraId="1ACFCA7D" w14:textId="04D912DE" w:rsidR="003E6CC6" w:rsidRPr="006553B4" w:rsidRDefault="003E6CC6" w:rsidP="007B4E44">
            <w:pPr>
              <w:rPr>
                <w:sz w:val="24"/>
                <w:szCs w:val="24"/>
                <w:lang w:val="en-GB"/>
              </w:rPr>
            </w:pPr>
            <w:r w:rsidRPr="006553B4">
              <w:rPr>
                <w:sz w:val="24"/>
                <w:szCs w:val="24"/>
                <w:lang w:val="en-GB"/>
              </w:rPr>
              <w:t>14:</w:t>
            </w:r>
            <w:r w:rsidR="007B4E44" w:rsidRPr="006553B4">
              <w:rPr>
                <w:sz w:val="24"/>
                <w:szCs w:val="24"/>
                <w:lang w:val="en-GB"/>
              </w:rPr>
              <w:t>1</w:t>
            </w:r>
            <w:r w:rsidRPr="006553B4">
              <w:rPr>
                <w:sz w:val="24"/>
                <w:szCs w:val="24"/>
                <w:lang w:val="en-GB"/>
              </w:rPr>
              <w:t>0–14:30</w:t>
            </w:r>
          </w:p>
        </w:tc>
        <w:tc>
          <w:tcPr>
            <w:tcW w:w="7506" w:type="dxa"/>
          </w:tcPr>
          <w:p w14:paraId="3097ED49" w14:textId="3F0D5D91" w:rsidR="003E6CC6" w:rsidRPr="006553B4" w:rsidRDefault="00804FF4" w:rsidP="003E6CC6">
            <w:pPr>
              <w:jc w:val="center"/>
              <w:rPr>
                <w:b/>
                <w:bCs/>
                <w:sz w:val="24"/>
                <w:szCs w:val="24"/>
                <w:lang w:val="en-GB"/>
              </w:rPr>
            </w:pPr>
            <w:r w:rsidRPr="006553B4">
              <w:rPr>
                <w:b/>
                <w:bCs/>
                <w:sz w:val="24"/>
                <w:szCs w:val="24"/>
                <w:lang w:val="en-GB"/>
              </w:rPr>
              <w:t>Discussion</w:t>
            </w:r>
          </w:p>
        </w:tc>
      </w:tr>
    </w:tbl>
    <w:p w14:paraId="0B462B30" w14:textId="77777777" w:rsidR="00B13C30" w:rsidRPr="006553B4" w:rsidRDefault="00B13C30" w:rsidP="0052392F">
      <w:pPr>
        <w:shd w:val="clear" w:color="auto" w:fill="FFFFFF"/>
        <w:rPr>
          <w:bCs/>
          <w:sz w:val="24"/>
          <w:szCs w:val="24"/>
          <w:lang w:val="en-GB" w:eastAsia="ru-RU"/>
        </w:rPr>
      </w:pP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07"/>
      </w:tblGrid>
      <w:tr w:rsidR="00D92DE5" w:rsidRPr="00146FE0" w14:paraId="1DEAB2B0" w14:textId="77777777" w:rsidTr="00D92DE5">
        <w:tc>
          <w:tcPr>
            <w:tcW w:w="9207" w:type="dxa"/>
            <w:shd w:val="clear" w:color="auto" w:fill="FFFFFF" w:themeFill="background1"/>
          </w:tcPr>
          <w:p w14:paraId="6F7AC2F2" w14:textId="77777777" w:rsidR="007C2BC1" w:rsidRPr="006553B4" w:rsidRDefault="007C2BC1" w:rsidP="00D92DE5">
            <w:pPr>
              <w:jc w:val="center"/>
              <w:rPr>
                <w:b/>
                <w:caps/>
                <w:color w:val="0033CC"/>
                <w:sz w:val="24"/>
                <w:szCs w:val="24"/>
                <w:lang w:val="en-GB"/>
              </w:rPr>
            </w:pPr>
          </w:p>
          <w:p w14:paraId="77674384" w14:textId="77777777" w:rsidR="007C2BC1" w:rsidRPr="006553B4" w:rsidRDefault="007C2BC1" w:rsidP="00D92DE5">
            <w:pPr>
              <w:jc w:val="center"/>
              <w:rPr>
                <w:b/>
                <w:caps/>
                <w:color w:val="0033CC"/>
                <w:sz w:val="24"/>
                <w:szCs w:val="24"/>
                <w:lang w:val="en-GB"/>
              </w:rPr>
            </w:pPr>
          </w:p>
          <w:p w14:paraId="79647508" w14:textId="218F9DDD" w:rsidR="00FB25A7" w:rsidRPr="006553B4" w:rsidRDefault="00D04960" w:rsidP="00D92DE5">
            <w:pPr>
              <w:jc w:val="center"/>
              <w:rPr>
                <w:rFonts w:ascii="YS Text" w:hAnsi="YS Text"/>
                <w:color w:val="0033CC"/>
                <w:sz w:val="24"/>
                <w:szCs w:val="24"/>
                <w:lang w:val="en-GB" w:eastAsia="ru-RU"/>
              </w:rPr>
            </w:pPr>
            <w:r w:rsidRPr="006553B4">
              <w:rPr>
                <w:b/>
                <w:caps/>
                <w:color w:val="0033CC"/>
                <w:sz w:val="24"/>
                <w:szCs w:val="24"/>
                <w:lang w:val="en-GB"/>
              </w:rPr>
              <w:t>SECTION</w:t>
            </w:r>
            <w:r w:rsidR="00FB25A7" w:rsidRPr="006553B4">
              <w:rPr>
                <w:b/>
                <w:caps/>
                <w:color w:val="0033CC"/>
                <w:sz w:val="24"/>
                <w:szCs w:val="24"/>
                <w:lang w:val="en-GB"/>
              </w:rPr>
              <w:t xml:space="preserve"> </w:t>
            </w:r>
            <w:r w:rsidR="00FB25A7" w:rsidRPr="006553B4">
              <w:rPr>
                <w:b/>
                <w:bCs/>
                <w:caps/>
                <w:color w:val="0033CC"/>
                <w:sz w:val="24"/>
                <w:szCs w:val="24"/>
                <w:lang w:val="en-GB"/>
              </w:rPr>
              <w:t xml:space="preserve">2 </w:t>
            </w:r>
            <w:r w:rsidR="00F56AB3" w:rsidRPr="006553B4">
              <w:rPr>
                <w:b/>
                <w:bCs/>
                <w:caps/>
                <w:color w:val="0033CC"/>
                <w:sz w:val="24"/>
                <w:szCs w:val="24"/>
                <w:lang w:val="en-GB"/>
              </w:rPr>
              <w:t>‘Problems Related to Climate Change and Biological Safety in the Arctic’</w:t>
            </w:r>
          </w:p>
        </w:tc>
      </w:tr>
    </w:tbl>
    <w:p w14:paraId="3E55190F" w14:textId="68F318F5" w:rsidR="00363C86" w:rsidRPr="006553B4" w:rsidRDefault="00363C86" w:rsidP="0052392F">
      <w:pPr>
        <w:shd w:val="clear" w:color="auto" w:fill="FFFFFF"/>
        <w:rPr>
          <w:bCs/>
          <w:sz w:val="24"/>
          <w:szCs w:val="24"/>
          <w:lang w:val="en-GB" w:eastAsia="ru-RU"/>
        </w:rPr>
      </w:pPr>
    </w:p>
    <w:p w14:paraId="228E30D4" w14:textId="4E9C78B0" w:rsidR="000758A6" w:rsidRPr="006553B4" w:rsidRDefault="000758A6" w:rsidP="000758A6">
      <w:pPr>
        <w:shd w:val="clear" w:color="auto" w:fill="FFFFFF"/>
        <w:rPr>
          <w:b/>
          <w:sz w:val="24"/>
          <w:szCs w:val="24"/>
          <w:lang w:val="en-GB" w:eastAsia="ru-RU"/>
        </w:rPr>
      </w:pPr>
      <w:r w:rsidRPr="006553B4">
        <w:rPr>
          <w:b/>
          <w:sz w:val="24"/>
          <w:szCs w:val="24"/>
          <w:lang w:val="en-GB" w:eastAsia="ru-RU"/>
        </w:rPr>
        <w:t xml:space="preserve">2 </w:t>
      </w:r>
      <w:r w:rsidR="00FC2329" w:rsidRPr="006553B4">
        <w:rPr>
          <w:b/>
          <w:sz w:val="24"/>
          <w:szCs w:val="24"/>
          <w:lang w:val="en-GB" w:eastAsia="ru-RU"/>
        </w:rPr>
        <w:t>June</w:t>
      </w:r>
      <w:r w:rsidRPr="006553B4">
        <w:rPr>
          <w:b/>
          <w:sz w:val="24"/>
          <w:szCs w:val="24"/>
          <w:lang w:val="en-GB" w:eastAsia="ru-RU"/>
        </w:rPr>
        <w:t>, 12:30–14:30</w:t>
      </w:r>
    </w:p>
    <w:p w14:paraId="7FAC6DD1" w14:textId="2BB8C013" w:rsidR="00B841B3" w:rsidRPr="006553B4" w:rsidRDefault="00F56AB3" w:rsidP="0052392F">
      <w:pPr>
        <w:jc w:val="both"/>
        <w:rPr>
          <w:b/>
          <w:bCs/>
          <w:caps/>
          <w:sz w:val="24"/>
          <w:szCs w:val="24"/>
          <w:lang w:val="en-GB"/>
        </w:rPr>
      </w:pPr>
      <w:r w:rsidRPr="006553B4">
        <w:rPr>
          <w:b/>
          <w:sz w:val="24"/>
          <w:szCs w:val="24"/>
          <w:lang w:val="en-GB"/>
        </w:rPr>
        <w:t>Room</w:t>
      </w:r>
      <w:r w:rsidR="00B841B3" w:rsidRPr="006553B4">
        <w:rPr>
          <w:b/>
          <w:sz w:val="24"/>
          <w:szCs w:val="24"/>
          <w:lang w:val="en-GB"/>
        </w:rPr>
        <w:t xml:space="preserve"> 2102</w:t>
      </w:r>
    </w:p>
    <w:p w14:paraId="476650A0" w14:textId="77777777" w:rsidR="00B841B3" w:rsidRPr="006553B4" w:rsidRDefault="00B841B3" w:rsidP="0052392F">
      <w:pPr>
        <w:jc w:val="both"/>
        <w:rPr>
          <w:b/>
          <w:bCs/>
          <w:caps/>
          <w:sz w:val="24"/>
          <w:szCs w:val="24"/>
          <w:lang w:val="en-GB"/>
        </w:rPr>
      </w:pPr>
    </w:p>
    <w:p w14:paraId="1650B86C" w14:textId="21C5A451" w:rsidR="00C5670F" w:rsidRPr="006553B4" w:rsidRDefault="00FC2329" w:rsidP="0052392F">
      <w:pPr>
        <w:rPr>
          <w:b/>
          <w:sz w:val="24"/>
          <w:szCs w:val="24"/>
          <w:lang w:val="en-GB"/>
        </w:rPr>
      </w:pPr>
      <w:r w:rsidRPr="006553B4">
        <w:rPr>
          <w:b/>
          <w:sz w:val="24"/>
          <w:szCs w:val="24"/>
          <w:lang w:val="en-GB"/>
        </w:rPr>
        <w:t>Moderators</w:t>
      </w:r>
      <w:r w:rsidR="00207E59" w:rsidRPr="006553B4">
        <w:rPr>
          <w:b/>
          <w:sz w:val="24"/>
          <w:szCs w:val="24"/>
          <w:lang w:val="en-GB"/>
        </w:rPr>
        <w:t xml:space="preserve">: </w:t>
      </w:r>
    </w:p>
    <w:p w14:paraId="259D9A31" w14:textId="3C5DFEE1" w:rsidR="00F56AB3" w:rsidRPr="006553B4" w:rsidRDefault="00F56AB3" w:rsidP="00F56AB3">
      <w:pPr>
        <w:jc w:val="both"/>
        <w:rPr>
          <w:bCs/>
          <w:sz w:val="24"/>
          <w:szCs w:val="24"/>
          <w:lang w:val="en-GB"/>
        </w:rPr>
      </w:pPr>
      <w:r w:rsidRPr="006553B4">
        <w:rPr>
          <w:b/>
          <w:sz w:val="24"/>
          <w:szCs w:val="24"/>
          <w:lang w:val="en-GB"/>
        </w:rPr>
        <w:t>Boris Revich</w:t>
      </w:r>
      <w:r w:rsidRPr="006553B4">
        <w:rPr>
          <w:bCs/>
          <w:sz w:val="24"/>
          <w:szCs w:val="24"/>
          <w:lang w:val="en-GB"/>
        </w:rPr>
        <w:t>, Doctor of Medical Sciences; Professor; Chief Researcher and Director, Laboratory for Predicting the Quality of the Environment and Public Health, Institute of Economic Forecasting, Russian Academy of Sciences, Moscow</w:t>
      </w:r>
    </w:p>
    <w:p w14:paraId="1F76C6A1" w14:textId="2DAD4D77" w:rsidR="00F56AB3" w:rsidRPr="006553B4" w:rsidRDefault="00F56AB3" w:rsidP="00F56AB3">
      <w:pPr>
        <w:jc w:val="both"/>
        <w:rPr>
          <w:bCs/>
          <w:sz w:val="24"/>
          <w:szCs w:val="24"/>
          <w:lang w:val="en-GB"/>
        </w:rPr>
      </w:pPr>
      <w:r w:rsidRPr="006553B4">
        <w:rPr>
          <w:b/>
          <w:sz w:val="24"/>
          <w:szCs w:val="24"/>
          <w:lang w:val="en-GB"/>
        </w:rPr>
        <w:t>Andrey Grzhibovsky</w:t>
      </w:r>
      <w:r w:rsidRPr="006553B4">
        <w:rPr>
          <w:bCs/>
          <w:sz w:val="24"/>
          <w:szCs w:val="24"/>
          <w:lang w:val="en-GB"/>
        </w:rPr>
        <w:t>, PhD, Director, Department for Scientific and Innovative Work, Northern State Medical University, Russian Ministry of Health, Arkhangelsk</w:t>
      </w:r>
    </w:p>
    <w:p w14:paraId="48BB61D2" w14:textId="518870AF" w:rsidR="00867F18" w:rsidRPr="006553B4" w:rsidRDefault="00867F18" w:rsidP="001A72FD">
      <w:pPr>
        <w:shd w:val="clear" w:color="auto" w:fill="FFFFFF"/>
        <w:jc w:val="both"/>
        <w:rPr>
          <w:sz w:val="24"/>
          <w:lang w:val="en-GB"/>
        </w:rPr>
      </w:pPr>
    </w:p>
    <w:tbl>
      <w:tblPr>
        <w:tblStyle w:val="a4"/>
        <w:tblW w:w="0" w:type="auto"/>
        <w:tblLook w:val="04A0" w:firstRow="1" w:lastRow="0" w:firstColumn="1" w:lastColumn="0" w:noHBand="0" w:noVBand="1"/>
      </w:tblPr>
      <w:tblGrid>
        <w:gridCol w:w="1696"/>
        <w:gridCol w:w="7506"/>
      </w:tblGrid>
      <w:tr w:rsidR="00785C05" w:rsidRPr="00146FE0" w14:paraId="10EE6752" w14:textId="77777777" w:rsidTr="00FB25A7">
        <w:tc>
          <w:tcPr>
            <w:tcW w:w="1696" w:type="dxa"/>
          </w:tcPr>
          <w:p w14:paraId="5A586012" w14:textId="52AD36AD" w:rsidR="00785C05" w:rsidRPr="006553B4" w:rsidRDefault="00785C05" w:rsidP="00785C05">
            <w:pPr>
              <w:rPr>
                <w:sz w:val="24"/>
                <w:szCs w:val="24"/>
                <w:lang w:val="en-GB"/>
              </w:rPr>
            </w:pPr>
            <w:r w:rsidRPr="006553B4">
              <w:rPr>
                <w:sz w:val="24"/>
                <w:szCs w:val="24"/>
                <w:lang w:val="en-GB"/>
              </w:rPr>
              <w:t>12:30–12:40</w:t>
            </w:r>
          </w:p>
        </w:tc>
        <w:tc>
          <w:tcPr>
            <w:tcW w:w="7506" w:type="dxa"/>
          </w:tcPr>
          <w:p w14:paraId="27399A54" w14:textId="42BF07EB" w:rsidR="00785C05" w:rsidRPr="006553B4" w:rsidRDefault="00D41A39" w:rsidP="00D41A39">
            <w:pPr>
              <w:tabs>
                <w:tab w:val="left" w:pos="426"/>
              </w:tabs>
              <w:spacing w:line="276" w:lineRule="auto"/>
              <w:rPr>
                <w:b/>
                <w:bCs/>
                <w:sz w:val="24"/>
                <w:szCs w:val="24"/>
                <w:lang w:val="en-GB"/>
              </w:rPr>
            </w:pPr>
            <w:r w:rsidRPr="006553B4">
              <w:rPr>
                <w:b/>
                <w:bCs/>
                <w:sz w:val="24"/>
                <w:szCs w:val="24"/>
                <w:lang w:val="en-GB"/>
              </w:rPr>
              <w:t>Health and Climate in the Context of the Social Sustainable Development of the Arctic</w:t>
            </w:r>
          </w:p>
          <w:p w14:paraId="67E2467B" w14:textId="23118BA6" w:rsidR="00785C05" w:rsidRPr="006553B4" w:rsidRDefault="00D41A39" w:rsidP="00D41A39">
            <w:pPr>
              <w:jc w:val="both"/>
              <w:rPr>
                <w:sz w:val="24"/>
                <w:szCs w:val="24"/>
                <w:lang w:val="en-GB"/>
              </w:rPr>
            </w:pPr>
            <w:r w:rsidRPr="006553B4">
              <w:rPr>
                <w:bCs/>
                <w:i/>
                <w:iCs/>
                <w:sz w:val="24"/>
                <w:szCs w:val="24"/>
                <w:lang w:val="en-GB"/>
              </w:rPr>
              <w:t>Boris Revich</w:t>
            </w:r>
            <w:r w:rsidRPr="006553B4">
              <w:rPr>
                <w:bCs/>
                <w:sz w:val="24"/>
                <w:szCs w:val="24"/>
                <w:lang w:val="en-GB"/>
              </w:rPr>
              <w:t xml:space="preserve">, Doctor of Medical Sciences; Professor; Chief Researcher and Director, Laboratory for Predicting the Quality of the Environment and </w:t>
            </w:r>
            <w:r w:rsidRPr="006553B4">
              <w:rPr>
                <w:bCs/>
                <w:sz w:val="24"/>
                <w:szCs w:val="24"/>
                <w:lang w:val="en-GB"/>
              </w:rPr>
              <w:lastRenderedPageBreak/>
              <w:t>Public Health, Institute of Economic Forecasting, Russian Academy of Sciences, Moscow</w:t>
            </w:r>
          </w:p>
          <w:p w14:paraId="0B6A87F5" w14:textId="073D8226" w:rsidR="00785C05" w:rsidRPr="006553B4" w:rsidRDefault="00785C05" w:rsidP="00785C05">
            <w:pPr>
              <w:rPr>
                <w:sz w:val="24"/>
                <w:szCs w:val="24"/>
                <w:lang w:val="en-GB"/>
              </w:rPr>
            </w:pPr>
          </w:p>
        </w:tc>
      </w:tr>
      <w:tr w:rsidR="00785C05" w:rsidRPr="00146FE0" w14:paraId="7467B45F" w14:textId="77777777" w:rsidTr="00FB25A7">
        <w:tc>
          <w:tcPr>
            <w:tcW w:w="1696" w:type="dxa"/>
          </w:tcPr>
          <w:p w14:paraId="24FE79CD" w14:textId="4CF4B754" w:rsidR="00785C05" w:rsidRPr="006553B4" w:rsidRDefault="00785C05" w:rsidP="00785C05">
            <w:pPr>
              <w:rPr>
                <w:sz w:val="24"/>
                <w:szCs w:val="24"/>
                <w:lang w:val="en-GB"/>
              </w:rPr>
            </w:pPr>
            <w:r w:rsidRPr="006553B4">
              <w:rPr>
                <w:sz w:val="24"/>
                <w:szCs w:val="24"/>
                <w:lang w:val="en-GB"/>
              </w:rPr>
              <w:lastRenderedPageBreak/>
              <w:t>12:40–12:50</w:t>
            </w:r>
          </w:p>
        </w:tc>
        <w:tc>
          <w:tcPr>
            <w:tcW w:w="7506" w:type="dxa"/>
          </w:tcPr>
          <w:p w14:paraId="67915857" w14:textId="0C8D17FF" w:rsidR="00D41A39" w:rsidRPr="006553B4" w:rsidRDefault="00D41A39" w:rsidP="00D41A39">
            <w:pPr>
              <w:jc w:val="both"/>
              <w:rPr>
                <w:b/>
                <w:bCs/>
                <w:sz w:val="24"/>
                <w:szCs w:val="24"/>
                <w:lang w:val="en-GB"/>
              </w:rPr>
            </w:pPr>
            <w:r w:rsidRPr="006553B4">
              <w:rPr>
                <w:b/>
                <w:bCs/>
                <w:sz w:val="24"/>
                <w:szCs w:val="24"/>
                <w:lang w:val="en-GB"/>
              </w:rPr>
              <w:t>Influence of Air Temperature Fluctuations on Strokes in a City with a Severe Continental Climate</w:t>
            </w:r>
          </w:p>
          <w:p w14:paraId="2731A59C" w14:textId="64157FE5" w:rsidR="00785C05" w:rsidRPr="006553B4" w:rsidRDefault="00D41A39" w:rsidP="00D41A39">
            <w:pPr>
              <w:jc w:val="both"/>
              <w:rPr>
                <w:sz w:val="24"/>
                <w:szCs w:val="24"/>
                <w:lang w:val="en-GB"/>
              </w:rPr>
            </w:pPr>
            <w:r w:rsidRPr="006553B4">
              <w:rPr>
                <w:i/>
                <w:iCs/>
                <w:sz w:val="24"/>
                <w:szCs w:val="24"/>
                <w:lang w:val="en-GB"/>
              </w:rPr>
              <w:t>Lazzat Zhamaliyeva</w:t>
            </w:r>
            <w:r w:rsidRPr="006553B4">
              <w:rPr>
                <w:sz w:val="24"/>
                <w:szCs w:val="24"/>
                <w:lang w:val="en-GB"/>
              </w:rPr>
              <w:t xml:space="preserve">, Director, Department of Family Medicine, West Kazakhstan Marat Ospanov Medical </w:t>
            </w:r>
            <w:r w:rsidR="006553B4" w:rsidRPr="006553B4">
              <w:rPr>
                <w:sz w:val="24"/>
                <w:szCs w:val="24"/>
                <w:lang w:val="en-GB"/>
              </w:rPr>
              <w:t>University</w:t>
            </w:r>
            <w:r w:rsidRPr="006553B4">
              <w:rPr>
                <w:sz w:val="24"/>
                <w:szCs w:val="24"/>
                <w:lang w:val="en-GB"/>
              </w:rPr>
              <w:t>, Aktobe, Kazakhstan</w:t>
            </w:r>
          </w:p>
          <w:p w14:paraId="1FA768AF" w14:textId="7C42BBF5" w:rsidR="00D41A39" w:rsidRPr="006553B4" w:rsidRDefault="00D41A39" w:rsidP="00D41A39">
            <w:pPr>
              <w:jc w:val="both"/>
              <w:rPr>
                <w:sz w:val="24"/>
                <w:szCs w:val="24"/>
                <w:lang w:val="en-GB"/>
              </w:rPr>
            </w:pPr>
          </w:p>
        </w:tc>
      </w:tr>
      <w:tr w:rsidR="00785C05" w:rsidRPr="00146FE0" w14:paraId="6BB55CA4" w14:textId="77777777" w:rsidTr="00FB25A7">
        <w:tc>
          <w:tcPr>
            <w:tcW w:w="1696" w:type="dxa"/>
          </w:tcPr>
          <w:p w14:paraId="497FA68F" w14:textId="5884C742" w:rsidR="00785C05" w:rsidRPr="006553B4" w:rsidRDefault="00785C05" w:rsidP="00785C05">
            <w:pPr>
              <w:rPr>
                <w:sz w:val="24"/>
                <w:szCs w:val="24"/>
                <w:lang w:val="en-GB"/>
              </w:rPr>
            </w:pPr>
            <w:r w:rsidRPr="006553B4">
              <w:rPr>
                <w:sz w:val="24"/>
                <w:szCs w:val="24"/>
                <w:lang w:val="en-GB"/>
              </w:rPr>
              <w:t>12:50–13:00</w:t>
            </w:r>
          </w:p>
        </w:tc>
        <w:tc>
          <w:tcPr>
            <w:tcW w:w="7506" w:type="dxa"/>
          </w:tcPr>
          <w:p w14:paraId="36AB1209" w14:textId="60E6C3A8" w:rsidR="00D41A39" w:rsidRPr="006553B4" w:rsidRDefault="00D41A39" w:rsidP="00D41A39">
            <w:pPr>
              <w:jc w:val="both"/>
              <w:rPr>
                <w:b/>
                <w:bCs/>
                <w:sz w:val="24"/>
                <w:szCs w:val="24"/>
                <w:lang w:val="en-GB"/>
              </w:rPr>
            </w:pPr>
            <w:r w:rsidRPr="006553B4">
              <w:rPr>
                <w:b/>
                <w:bCs/>
                <w:sz w:val="24"/>
                <w:szCs w:val="24"/>
                <w:lang w:val="en-GB"/>
              </w:rPr>
              <w:t>Assessment of the Relationship between Mortality from Circulatory System Diseases and Weather and Climate Factors in Yakutsk in 2011–2020</w:t>
            </w:r>
          </w:p>
          <w:p w14:paraId="65D7D6DF" w14:textId="77777777" w:rsidR="00785C05" w:rsidRPr="006553B4" w:rsidRDefault="00D41A39" w:rsidP="00D41A39">
            <w:pPr>
              <w:jc w:val="both"/>
              <w:rPr>
                <w:sz w:val="24"/>
                <w:szCs w:val="24"/>
                <w:lang w:val="en-GB"/>
              </w:rPr>
            </w:pPr>
            <w:r w:rsidRPr="006553B4">
              <w:rPr>
                <w:i/>
                <w:iCs/>
                <w:sz w:val="24"/>
                <w:szCs w:val="24"/>
                <w:lang w:val="en-GB"/>
              </w:rPr>
              <w:t>Aida Korosteleva</w:t>
            </w:r>
            <w:r w:rsidRPr="006553B4">
              <w:rPr>
                <w:sz w:val="24"/>
                <w:szCs w:val="24"/>
                <w:lang w:val="en-GB"/>
              </w:rPr>
              <w:t>, Director, Republic of Sakha (Yakutia) Medical Information Analytical Centre, Yakutsk</w:t>
            </w:r>
          </w:p>
          <w:p w14:paraId="1DDE1416" w14:textId="60422D7C" w:rsidR="00D41A39" w:rsidRPr="006553B4" w:rsidRDefault="00D41A39" w:rsidP="00D41A39">
            <w:pPr>
              <w:jc w:val="both"/>
              <w:rPr>
                <w:sz w:val="24"/>
                <w:szCs w:val="24"/>
                <w:lang w:val="en-GB"/>
              </w:rPr>
            </w:pPr>
          </w:p>
        </w:tc>
      </w:tr>
      <w:tr w:rsidR="00785C05" w:rsidRPr="00146FE0" w14:paraId="3D2E019A" w14:textId="77777777" w:rsidTr="00FB25A7">
        <w:tc>
          <w:tcPr>
            <w:tcW w:w="1696" w:type="dxa"/>
          </w:tcPr>
          <w:p w14:paraId="27AFF8D0" w14:textId="53DB9DC2" w:rsidR="00785C05" w:rsidRPr="006553B4" w:rsidRDefault="00785C05" w:rsidP="00785C05">
            <w:pPr>
              <w:rPr>
                <w:sz w:val="24"/>
                <w:szCs w:val="24"/>
                <w:lang w:val="en-GB"/>
              </w:rPr>
            </w:pPr>
            <w:r w:rsidRPr="006553B4">
              <w:rPr>
                <w:sz w:val="24"/>
                <w:szCs w:val="24"/>
                <w:lang w:val="en-GB"/>
              </w:rPr>
              <w:t>13:00–13:10</w:t>
            </w:r>
          </w:p>
        </w:tc>
        <w:tc>
          <w:tcPr>
            <w:tcW w:w="7506" w:type="dxa"/>
          </w:tcPr>
          <w:p w14:paraId="03FCCCBE" w14:textId="68B42E38" w:rsidR="00D41A39" w:rsidRPr="006553B4" w:rsidRDefault="00D41A39" w:rsidP="00D41A39">
            <w:pPr>
              <w:jc w:val="both"/>
              <w:rPr>
                <w:b/>
                <w:bCs/>
                <w:sz w:val="24"/>
                <w:szCs w:val="24"/>
                <w:lang w:val="en-GB"/>
              </w:rPr>
            </w:pPr>
            <w:r w:rsidRPr="006553B4">
              <w:rPr>
                <w:b/>
                <w:bCs/>
                <w:sz w:val="24"/>
                <w:szCs w:val="24"/>
                <w:lang w:val="en-GB"/>
              </w:rPr>
              <w:t>Relationship between Temperature and Mortality from Cardiovascular Disease during the Cold Season in Almaty, Kazakhstan</w:t>
            </w:r>
          </w:p>
          <w:p w14:paraId="12A05360" w14:textId="22A0898A" w:rsidR="008B3F84" w:rsidRPr="006553B4" w:rsidRDefault="00D41A39" w:rsidP="00C5321D">
            <w:pPr>
              <w:jc w:val="both"/>
              <w:rPr>
                <w:b/>
                <w:bCs/>
                <w:color w:val="222222"/>
                <w:sz w:val="24"/>
                <w:szCs w:val="24"/>
                <w:lang w:val="en-GB" w:eastAsia="ru-RU"/>
              </w:rPr>
            </w:pPr>
            <w:r w:rsidRPr="006553B4">
              <w:rPr>
                <w:i/>
                <w:iCs/>
                <w:sz w:val="24"/>
                <w:szCs w:val="24"/>
                <w:lang w:val="en-GB"/>
              </w:rPr>
              <w:t>Sundetgali Kalmakhanov</w:t>
            </w:r>
            <w:r w:rsidRPr="006553B4">
              <w:rPr>
                <w:sz w:val="24"/>
                <w:szCs w:val="24"/>
                <w:lang w:val="en-GB"/>
              </w:rPr>
              <w:t>, Deputy Director for Research, Innovation, and International Relations, Graduate School of Public Health, Al-Farabi Kazakh National University, Almaty, Kazakhstan</w:t>
            </w:r>
            <w:r w:rsidR="008B3F84" w:rsidRPr="006553B4">
              <w:rPr>
                <w:color w:val="222222"/>
                <w:sz w:val="24"/>
                <w:szCs w:val="24"/>
                <w:lang w:val="en-GB"/>
              </w:rPr>
              <w:t xml:space="preserve"> </w:t>
            </w:r>
          </w:p>
          <w:p w14:paraId="1217FC12" w14:textId="77777777" w:rsidR="00785C05" w:rsidRPr="006553B4" w:rsidRDefault="00785C05" w:rsidP="008B3F84">
            <w:pPr>
              <w:shd w:val="clear" w:color="auto" w:fill="FFFFFF"/>
              <w:jc w:val="both"/>
              <w:rPr>
                <w:sz w:val="24"/>
                <w:szCs w:val="24"/>
                <w:lang w:val="en-GB"/>
              </w:rPr>
            </w:pPr>
          </w:p>
        </w:tc>
      </w:tr>
      <w:tr w:rsidR="00785C05" w:rsidRPr="00146FE0" w14:paraId="146E4F40" w14:textId="77777777" w:rsidTr="00FB25A7">
        <w:tc>
          <w:tcPr>
            <w:tcW w:w="1696" w:type="dxa"/>
          </w:tcPr>
          <w:p w14:paraId="29003A3A" w14:textId="528D153F" w:rsidR="00785C05" w:rsidRPr="006553B4" w:rsidRDefault="00785C05" w:rsidP="00785C05">
            <w:pPr>
              <w:rPr>
                <w:sz w:val="24"/>
                <w:szCs w:val="24"/>
                <w:lang w:val="en-GB"/>
              </w:rPr>
            </w:pPr>
            <w:r w:rsidRPr="006553B4">
              <w:rPr>
                <w:sz w:val="24"/>
                <w:szCs w:val="24"/>
                <w:lang w:val="en-GB"/>
              </w:rPr>
              <w:t>13:10–13:20</w:t>
            </w:r>
          </w:p>
        </w:tc>
        <w:tc>
          <w:tcPr>
            <w:tcW w:w="7506" w:type="dxa"/>
          </w:tcPr>
          <w:p w14:paraId="1917C9C9" w14:textId="02BB004A" w:rsidR="008015F4" w:rsidRPr="006553B4" w:rsidRDefault="008015F4" w:rsidP="008015F4">
            <w:pPr>
              <w:shd w:val="clear" w:color="auto" w:fill="FFFFFF"/>
              <w:jc w:val="both"/>
              <w:rPr>
                <w:b/>
                <w:bCs/>
                <w:sz w:val="24"/>
                <w:szCs w:val="24"/>
                <w:lang w:val="en-GB" w:eastAsia="ru-RU"/>
              </w:rPr>
            </w:pPr>
            <w:r w:rsidRPr="006553B4">
              <w:rPr>
                <w:b/>
                <w:bCs/>
                <w:sz w:val="24"/>
                <w:szCs w:val="24"/>
                <w:lang w:val="en-GB" w:eastAsia="ru-RU"/>
              </w:rPr>
              <w:t xml:space="preserve">Influence of Weather and Climate Factors on the Mortality Rate in the Regional Centres of Russia’s European North </w:t>
            </w:r>
          </w:p>
          <w:p w14:paraId="36BC16CE" w14:textId="77777777" w:rsidR="008015F4" w:rsidRPr="006553B4" w:rsidRDefault="008015F4" w:rsidP="008015F4">
            <w:pPr>
              <w:shd w:val="clear" w:color="auto" w:fill="FFFFFF"/>
              <w:jc w:val="both"/>
              <w:rPr>
                <w:b/>
                <w:bCs/>
                <w:sz w:val="24"/>
                <w:szCs w:val="24"/>
                <w:lang w:val="en-GB" w:eastAsia="ru-RU"/>
              </w:rPr>
            </w:pPr>
            <w:r w:rsidRPr="006553B4">
              <w:rPr>
                <w:bCs/>
                <w:i/>
                <w:iCs/>
                <w:sz w:val="24"/>
                <w:szCs w:val="24"/>
                <w:lang w:val="en-GB"/>
              </w:rPr>
              <w:t>Andrey Grzhibovsky</w:t>
            </w:r>
            <w:r w:rsidRPr="006553B4">
              <w:rPr>
                <w:bCs/>
                <w:sz w:val="24"/>
                <w:szCs w:val="24"/>
                <w:lang w:val="en-GB"/>
              </w:rPr>
              <w:t>, PhD, Director, Department for Scientific and Innovative Work, Northern State Medical University, Russian Ministry of Health, Arkhangelsk</w:t>
            </w:r>
            <w:r w:rsidRPr="006553B4">
              <w:rPr>
                <w:b/>
                <w:bCs/>
                <w:sz w:val="24"/>
                <w:szCs w:val="24"/>
                <w:lang w:val="en-GB" w:eastAsia="ru-RU"/>
              </w:rPr>
              <w:t xml:space="preserve"> </w:t>
            </w:r>
          </w:p>
          <w:p w14:paraId="14657CB8" w14:textId="77777777" w:rsidR="00785C05" w:rsidRPr="006553B4" w:rsidRDefault="00785C05" w:rsidP="008015F4">
            <w:pPr>
              <w:shd w:val="clear" w:color="auto" w:fill="FFFFFF"/>
              <w:jc w:val="both"/>
              <w:rPr>
                <w:sz w:val="24"/>
                <w:szCs w:val="24"/>
                <w:lang w:val="en-GB"/>
              </w:rPr>
            </w:pPr>
          </w:p>
        </w:tc>
      </w:tr>
      <w:tr w:rsidR="00867F18" w:rsidRPr="00146FE0" w14:paraId="794DABC0" w14:textId="77777777" w:rsidTr="00FB25A7">
        <w:tc>
          <w:tcPr>
            <w:tcW w:w="1696" w:type="dxa"/>
          </w:tcPr>
          <w:p w14:paraId="66E30AC3" w14:textId="698EE1AF" w:rsidR="00867F18" w:rsidRPr="006553B4" w:rsidRDefault="00867F18" w:rsidP="001C3CF1">
            <w:pPr>
              <w:rPr>
                <w:sz w:val="24"/>
                <w:szCs w:val="24"/>
                <w:lang w:val="en-GB"/>
              </w:rPr>
            </w:pPr>
            <w:r w:rsidRPr="006553B4">
              <w:rPr>
                <w:sz w:val="24"/>
                <w:szCs w:val="24"/>
                <w:lang w:val="en-GB"/>
              </w:rPr>
              <w:t>13:</w:t>
            </w:r>
            <w:r w:rsidR="00785C05" w:rsidRPr="006553B4">
              <w:rPr>
                <w:sz w:val="24"/>
                <w:szCs w:val="24"/>
                <w:lang w:val="en-GB"/>
              </w:rPr>
              <w:t>20</w:t>
            </w:r>
            <w:r w:rsidRPr="006553B4">
              <w:rPr>
                <w:sz w:val="24"/>
                <w:szCs w:val="24"/>
                <w:lang w:val="en-GB"/>
              </w:rPr>
              <w:t>-1</w:t>
            </w:r>
            <w:r w:rsidR="00785C05" w:rsidRPr="006553B4">
              <w:rPr>
                <w:sz w:val="24"/>
                <w:szCs w:val="24"/>
                <w:lang w:val="en-GB"/>
              </w:rPr>
              <w:t>3</w:t>
            </w:r>
            <w:r w:rsidRPr="006553B4">
              <w:rPr>
                <w:sz w:val="24"/>
                <w:szCs w:val="24"/>
                <w:lang w:val="en-GB"/>
              </w:rPr>
              <w:t>:</w:t>
            </w:r>
            <w:r w:rsidR="00785C05" w:rsidRPr="006553B4">
              <w:rPr>
                <w:sz w:val="24"/>
                <w:szCs w:val="24"/>
                <w:lang w:val="en-GB"/>
              </w:rPr>
              <w:t>3</w:t>
            </w:r>
            <w:r w:rsidRPr="006553B4">
              <w:rPr>
                <w:sz w:val="24"/>
                <w:szCs w:val="24"/>
                <w:lang w:val="en-GB"/>
              </w:rPr>
              <w:t>0</w:t>
            </w:r>
          </w:p>
        </w:tc>
        <w:tc>
          <w:tcPr>
            <w:tcW w:w="7506" w:type="dxa"/>
          </w:tcPr>
          <w:p w14:paraId="089F6FC7" w14:textId="47C6BE00" w:rsidR="008015F4" w:rsidRPr="006553B4" w:rsidRDefault="008015F4" w:rsidP="008015F4">
            <w:pPr>
              <w:shd w:val="clear" w:color="auto" w:fill="FFFFFF"/>
              <w:jc w:val="both"/>
              <w:rPr>
                <w:b/>
                <w:bCs/>
                <w:sz w:val="24"/>
                <w:szCs w:val="24"/>
                <w:lang w:val="en-GB" w:eastAsia="ru-RU"/>
              </w:rPr>
            </w:pPr>
            <w:r w:rsidRPr="006553B4">
              <w:rPr>
                <w:b/>
                <w:bCs/>
                <w:sz w:val="24"/>
                <w:szCs w:val="24"/>
                <w:lang w:val="en-GB" w:eastAsia="ru-RU"/>
              </w:rPr>
              <w:t>Climatic Factors and Mortality in Krasnoyarsk</w:t>
            </w:r>
          </w:p>
          <w:p w14:paraId="14314938" w14:textId="7CF01AF5" w:rsidR="008B3F84" w:rsidRPr="006553B4" w:rsidRDefault="008015F4" w:rsidP="008B3F84">
            <w:pPr>
              <w:shd w:val="clear" w:color="auto" w:fill="FFFFFF"/>
              <w:jc w:val="both"/>
              <w:rPr>
                <w:sz w:val="24"/>
                <w:szCs w:val="24"/>
                <w:lang w:val="en-GB"/>
              </w:rPr>
            </w:pPr>
            <w:r w:rsidRPr="006553B4">
              <w:rPr>
                <w:i/>
                <w:iCs/>
                <w:sz w:val="24"/>
                <w:szCs w:val="24"/>
                <w:lang w:val="en-GB" w:eastAsia="ru-RU"/>
              </w:rPr>
              <w:t>Artyom Narkevich</w:t>
            </w:r>
            <w:r w:rsidRPr="006553B4">
              <w:rPr>
                <w:sz w:val="24"/>
                <w:szCs w:val="24"/>
                <w:lang w:val="en-GB" w:eastAsia="ru-RU"/>
              </w:rPr>
              <w:t>, Doctor of Medical Sciences; Director, Department of Medical Cybernetics and Informatics, Voyno-Yasenetsky Krasnoyarsk State Medical University, Krasnoyarsk</w:t>
            </w:r>
          </w:p>
          <w:p w14:paraId="45020384" w14:textId="77777777" w:rsidR="00867F18" w:rsidRPr="006553B4" w:rsidRDefault="00867F18" w:rsidP="008B3F84">
            <w:pPr>
              <w:shd w:val="clear" w:color="auto" w:fill="FFFFFF"/>
              <w:jc w:val="both"/>
              <w:rPr>
                <w:sz w:val="24"/>
                <w:szCs w:val="24"/>
                <w:lang w:val="en-GB"/>
              </w:rPr>
            </w:pPr>
          </w:p>
        </w:tc>
      </w:tr>
      <w:tr w:rsidR="00AA1494" w:rsidRPr="00146FE0" w14:paraId="345D437A" w14:textId="77777777" w:rsidTr="00FB25A7">
        <w:tc>
          <w:tcPr>
            <w:tcW w:w="1696" w:type="dxa"/>
          </w:tcPr>
          <w:p w14:paraId="3A5FDCE4" w14:textId="033DEF3C" w:rsidR="00AA1494" w:rsidRPr="006553B4" w:rsidRDefault="00AA1494" w:rsidP="00AA1494">
            <w:pPr>
              <w:rPr>
                <w:sz w:val="24"/>
                <w:szCs w:val="24"/>
                <w:lang w:val="en-GB"/>
              </w:rPr>
            </w:pPr>
            <w:r w:rsidRPr="006553B4">
              <w:rPr>
                <w:sz w:val="24"/>
                <w:szCs w:val="24"/>
                <w:lang w:val="en-GB"/>
              </w:rPr>
              <w:t>13:30-13:40</w:t>
            </w:r>
          </w:p>
        </w:tc>
        <w:tc>
          <w:tcPr>
            <w:tcW w:w="7506" w:type="dxa"/>
          </w:tcPr>
          <w:p w14:paraId="2BA1814B" w14:textId="45846263" w:rsidR="008015F4" w:rsidRPr="006553B4" w:rsidRDefault="008015F4" w:rsidP="008015F4">
            <w:pPr>
              <w:shd w:val="clear" w:color="auto" w:fill="FFFFFF"/>
              <w:jc w:val="both"/>
              <w:rPr>
                <w:b/>
                <w:bCs/>
                <w:sz w:val="24"/>
                <w:szCs w:val="24"/>
                <w:lang w:val="en-GB" w:eastAsia="ru-RU"/>
              </w:rPr>
            </w:pPr>
            <w:r w:rsidRPr="006553B4">
              <w:rPr>
                <w:b/>
                <w:bCs/>
                <w:sz w:val="24"/>
                <w:szCs w:val="24"/>
                <w:lang w:val="en-GB" w:eastAsia="ru-RU"/>
              </w:rPr>
              <w:t>Epidemiological Situation with Tuberculosis in the Arctic Zone of the Russian Federation</w:t>
            </w:r>
          </w:p>
          <w:p w14:paraId="0CFE3D40" w14:textId="55526B67" w:rsidR="00AA1494" w:rsidRPr="006553B4" w:rsidRDefault="008015F4" w:rsidP="008015F4">
            <w:pPr>
              <w:shd w:val="clear" w:color="auto" w:fill="FFFFFF"/>
              <w:jc w:val="both"/>
              <w:rPr>
                <w:sz w:val="24"/>
                <w:szCs w:val="24"/>
                <w:shd w:val="clear" w:color="auto" w:fill="FFFFFF"/>
                <w:lang w:val="en-GB"/>
              </w:rPr>
            </w:pPr>
            <w:r w:rsidRPr="006553B4">
              <w:rPr>
                <w:i/>
                <w:iCs/>
                <w:sz w:val="24"/>
                <w:szCs w:val="24"/>
                <w:lang w:val="en-GB" w:eastAsia="ru-RU"/>
              </w:rPr>
              <w:t>Andrey Maryandyshev</w:t>
            </w:r>
            <w:r w:rsidRPr="006553B4">
              <w:rPr>
                <w:sz w:val="24"/>
                <w:szCs w:val="24"/>
                <w:lang w:val="en-GB" w:eastAsia="ru-RU"/>
              </w:rPr>
              <w:t>, Doctor of Medical Sciences; Professor; Corresponding Member, Russian Academy of Sciences; Chair, Department of Phthisiopulmonology, Northern State Medical University, Russian Ministry of Health, Arkhangelsk</w:t>
            </w:r>
          </w:p>
          <w:p w14:paraId="0AA9EFB2" w14:textId="1FE7719C" w:rsidR="00E344C6" w:rsidRPr="006553B4" w:rsidRDefault="00E344C6" w:rsidP="00AA1494">
            <w:pPr>
              <w:jc w:val="both"/>
              <w:rPr>
                <w:b/>
                <w:bCs/>
                <w:sz w:val="24"/>
                <w:szCs w:val="24"/>
                <w:shd w:val="clear" w:color="auto" w:fill="FFFFFF"/>
                <w:lang w:val="en-GB"/>
              </w:rPr>
            </w:pPr>
          </w:p>
        </w:tc>
      </w:tr>
      <w:tr w:rsidR="00AA1494" w:rsidRPr="00146FE0" w14:paraId="2D7DA339" w14:textId="77777777" w:rsidTr="00FB25A7">
        <w:tc>
          <w:tcPr>
            <w:tcW w:w="1696" w:type="dxa"/>
          </w:tcPr>
          <w:p w14:paraId="33C2EBEC" w14:textId="3DF0DE85" w:rsidR="00AA1494" w:rsidRPr="006553B4" w:rsidRDefault="00AA1494" w:rsidP="00AA1494">
            <w:pPr>
              <w:rPr>
                <w:sz w:val="24"/>
                <w:szCs w:val="24"/>
                <w:lang w:val="en-GB"/>
              </w:rPr>
            </w:pPr>
            <w:r w:rsidRPr="006553B4">
              <w:rPr>
                <w:sz w:val="24"/>
                <w:szCs w:val="24"/>
                <w:lang w:val="en-GB"/>
              </w:rPr>
              <w:t>13:40-13:50</w:t>
            </w:r>
          </w:p>
        </w:tc>
        <w:tc>
          <w:tcPr>
            <w:tcW w:w="7506" w:type="dxa"/>
          </w:tcPr>
          <w:p w14:paraId="23723DA6" w14:textId="751FB76B" w:rsidR="008015F4" w:rsidRPr="006553B4" w:rsidRDefault="008015F4" w:rsidP="008015F4">
            <w:pPr>
              <w:jc w:val="both"/>
              <w:rPr>
                <w:b/>
                <w:bCs/>
                <w:sz w:val="24"/>
                <w:szCs w:val="24"/>
                <w:shd w:val="clear" w:color="auto" w:fill="FFFFFF"/>
                <w:lang w:val="en-GB"/>
              </w:rPr>
            </w:pPr>
            <w:r w:rsidRPr="006553B4">
              <w:rPr>
                <w:b/>
                <w:bCs/>
                <w:sz w:val="24"/>
                <w:szCs w:val="24"/>
                <w:shd w:val="clear" w:color="auto" w:fill="FFFFFF"/>
                <w:lang w:val="en-GB"/>
              </w:rPr>
              <w:t>Main Paradigms in the Spread of Socially Significant Infections among the Indigenous Population of the Arctic</w:t>
            </w:r>
          </w:p>
          <w:p w14:paraId="11994862" w14:textId="77777777" w:rsidR="00AA1494" w:rsidRPr="006553B4" w:rsidRDefault="008015F4" w:rsidP="008765EE">
            <w:pPr>
              <w:jc w:val="both"/>
              <w:rPr>
                <w:sz w:val="24"/>
                <w:szCs w:val="24"/>
                <w:shd w:val="clear" w:color="auto" w:fill="FFFFFF"/>
                <w:lang w:val="en-GB"/>
              </w:rPr>
            </w:pPr>
            <w:r w:rsidRPr="006553B4">
              <w:rPr>
                <w:i/>
                <w:iCs/>
                <w:sz w:val="24"/>
                <w:szCs w:val="24"/>
                <w:shd w:val="clear" w:color="auto" w:fill="FFFFFF"/>
                <w:lang w:val="en-GB"/>
              </w:rPr>
              <w:t>Zinaida Zagdyn</w:t>
            </w:r>
            <w:r w:rsidRPr="006553B4">
              <w:rPr>
                <w:sz w:val="24"/>
                <w:szCs w:val="24"/>
                <w:shd w:val="clear" w:color="auto" w:fill="FFFFFF"/>
                <w:lang w:val="en-GB"/>
              </w:rPr>
              <w:t>,</w:t>
            </w:r>
            <w:r w:rsidRPr="006553B4">
              <w:rPr>
                <w:b/>
                <w:bCs/>
                <w:sz w:val="24"/>
                <w:szCs w:val="24"/>
                <w:shd w:val="clear" w:color="auto" w:fill="FFFFFF"/>
                <w:lang w:val="en-GB"/>
              </w:rPr>
              <w:t xml:space="preserve"> </w:t>
            </w:r>
            <w:r w:rsidRPr="006553B4">
              <w:rPr>
                <w:sz w:val="24"/>
                <w:szCs w:val="24"/>
                <w:shd w:val="clear" w:color="auto" w:fill="FFFFFF"/>
                <w:lang w:val="en-GB"/>
              </w:rPr>
              <w:t xml:space="preserve">Doctor of Medical Sciences; Chief Researcher, Scientific and Methodological Department, St. Petersburg Research Institute of Phthisiopulmonology, </w:t>
            </w:r>
            <w:r w:rsidR="008765EE" w:rsidRPr="006553B4">
              <w:rPr>
                <w:sz w:val="24"/>
                <w:szCs w:val="24"/>
                <w:shd w:val="clear" w:color="auto" w:fill="FFFFFF"/>
                <w:lang w:val="en-GB"/>
              </w:rPr>
              <w:t xml:space="preserve">Russian </w:t>
            </w:r>
            <w:r w:rsidRPr="006553B4">
              <w:rPr>
                <w:sz w:val="24"/>
                <w:szCs w:val="24"/>
                <w:shd w:val="clear" w:color="auto" w:fill="FFFFFF"/>
                <w:lang w:val="en-GB"/>
              </w:rPr>
              <w:t>Ministry of Health, St. Petersburg</w:t>
            </w:r>
          </w:p>
          <w:p w14:paraId="73AF7738" w14:textId="5DF8170D" w:rsidR="008765EE" w:rsidRPr="006553B4" w:rsidRDefault="008765EE" w:rsidP="008765EE">
            <w:pPr>
              <w:jc w:val="both"/>
              <w:rPr>
                <w:lang w:val="en-GB"/>
              </w:rPr>
            </w:pPr>
          </w:p>
        </w:tc>
      </w:tr>
      <w:tr w:rsidR="00AA1494" w:rsidRPr="00146FE0" w14:paraId="0D2692DB" w14:textId="77777777" w:rsidTr="00FB25A7">
        <w:tc>
          <w:tcPr>
            <w:tcW w:w="1696" w:type="dxa"/>
          </w:tcPr>
          <w:p w14:paraId="36D52641" w14:textId="6DC66E25" w:rsidR="00AA1494" w:rsidRPr="006553B4" w:rsidRDefault="00AA1494" w:rsidP="00AA1494">
            <w:pPr>
              <w:rPr>
                <w:sz w:val="24"/>
                <w:szCs w:val="24"/>
                <w:lang w:val="en-GB"/>
              </w:rPr>
            </w:pPr>
            <w:r w:rsidRPr="006553B4">
              <w:rPr>
                <w:sz w:val="24"/>
                <w:szCs w:val="24"/>
                <w:lang w:val="en-GB"/>
              </w:rPr>
              <w:t>13:50-14:00</w:t>
            </w:r>
          </w:p>
        </w:tc>
        <w:tc>
          <w:tcPr>
            <w:tcW w:w="7506" w:type="dxa"/>
          </w:tcPr>
          <w:p w14:paraId="407A9857" w14:textId="3007B717" w:rsidR="008765EE" w:rsidRPr="006553B4" w:rsidRDefault="008765EE" w:rsidP="008765EE">
            <w:pPr>
              <w:jc w:val="both"/>
              <w:rPr>
                <w:b/>
                <w:bCs/>
                <w:sz w:val="24"/>
                <w:szCs w:val="24"/>
                <w:shd w:val="clear" w:color="auto" w:fill="FFFFFF"/>
                <w:lang w:val="en-GB"/>
              </w:rPr>
            </w:pPr>
            <w:r w:rsidRPr="006553B4">
              <w:rPr>
                <w:b/>
                <w:bCs/>
                <w:sz w:val="24"/>
                <w:szCs w:val="24"/>
                <w:shd w:val="clear" w:color="auto" w:fill="FFFFFF"/>
                <w:lang w:val="en-GB"/>
              </w:rPr>
              <w:t>Mechanisms of Antibiotic Resistance in Hospital K. Pneumoniae Strains and Possible Ways to Overcome Them</w:t>
            </w:r>
          </w:p>
          <w:p w14:paraId="5950EDB3" w14:textId="2E528F4D" w:rsidR="00AA1494" w:rsidRPr="006553B4" w:rsidRDefault="008765EE" w:rsidP="00AA1494">
            <w:pPr>
              <w:jc w:val="both"/>
              <w:rPr>
                <w:color w:val="000000"/>
                <w:sz w:val="24"/>
                <w:szCs w:val="24"/>
                <w:lang w:val="en-GB" w:eastAsia="ru-RU"/>
              </w:rPr>
            </w:pPr>
            <w:r w:rsidRPr="006553B4">
              <w:rPr>
                <w:i/>
                <w:iCs/>
                <w:sz w:val="24"/>
                <w:szCs w:val="24"/>
                <w:shd w:val="clear" w:color="auto" w:fill="FFFFFF"/>
                <w:lang w:val="en-GB"/>
              </w:rPr>
              <w:t>Ivan Zhiltsov</w:t>
            </w:r>
            <w:r w:rsidRPr="006553B4">
              <w:rPr>
                <w:sz w:val="24"/>
                <w:szCs w:val="24"/>
                <w:shd w:val="clear" w:color="auto" w:fill="FFFFFF"/>
                <w:lang w:val="en-GB"/>
              </w:rPr>
              <w:t>, Doctor of Medical Sciences; Professor; Chair, Department of Personalized and Evidence-Based Medicine, Faculty of Advanced Training and Retraining, Vitebsk State Order of Peoples’ Friendship Medical University, Vitebsk, Republic of Belarus</w:t>
            </w:r>
          </w:p>
          <w:p w14:paraId="2A294AC8" w14:textId="4E8B53EB" w:rsidR="00AA1494" w:rsidRPr="006553B4" w:rsidRDefault="00AA1494" w:rsidP="00AA1494">
            <w:pPr>
              <w:jc w:val="both"/>
              <w:rPr>
                <w:sz w:val="24"/>
                <w:szCs w:val="24"/>
                <w:shd w:val="clear" w:color="auto" w:fill="FFFFFF"/>
                <w:lang w:val="en-GB"/>
              </w:rPr>
            </w:pPr>
          </w:p>
        </w:tc>
      </w:tr>
      <w:tr w:rsidR="00AA1494" w:rsidRPr="00146FE0" w14:paraId="6C446EF4" w14:textId="77777777" w:rsidTr="00FB25A7">
        <w:tc>
          <w:tcPr>
            <w:tcW w:w="1696" w:type="dxa"/>
          </w:tcPr>
          <w:p w14:paraId="1E7E4F9A" w14:textId="7391E82B" w:rsidR="00AA1494" w:rsidRPr="006553B4" w:rsidRDefault="00AA1494" w:rsidP="00AA1494">
            <w:pPr>
              <w:rPr>
                <w:sz w:val="24"/>
                <w:szCs w:val="24"/>
                <w:lang w:val="en-GB"/>
              </w:rPr>
            </w:pPr>
            <w:r w:rsidRPr="006553B4">
              <w:rPr>
                <w:sz w:val="24"/>
                <w:szCs w:val="24"/>
                <w:lang w:val="en-GB"/>
              </w:rPr>
              <w:t>14:00–14:10</w:t>
            </w:r>
          </w:p>
        </w:tc>
        <w:tc>
          <w:tcPr>
            <w:tcW w:w="7506" w:type="dxa"/>
          </w:tcPr>
          <w:p w14:paraId="1A8C3572" w14:textId="77777777" w:rsidR="00627DB8" w:rsidRPr="006553B4" w:rsidRDefault="00627DB8" w:rsidP="008765EE">
            <w:pPr>
              <w:jc w:val="both"/>
              <w:rPr>
                <w:b/>
                <w:color w:val="000000"/>
                <w:sz w:val="24"/>
                <w:szCs w:val="24"/>
                <w:lang w:val="en-GB"/>
              </w:rPr>
            </w:pPr>
            <w:r w:rsidRPr="006553B4">
              <w:rPr>
                <w:b/>
                <w:color w:val="000000"/>
                <w:sz w:val="24"/>
                <w:szCs w:val="24"/>
                <w:lang w:val="en-GB"/>
              </w:rPr>
              <w:t>The North-West Public Health Research Centre’s Involvement in</w:t>
            </w:r>
            <w:r w:rsidR="008765EE" w:rsidRPr="006553B4">
              <w:rPr>
                <w:b/>
                <w:color w:val="000000"/>
                <w:sz w:val="24"/>
                <w:szCs w:val="24"/>
                <w:lang w:val="en-GB"/>
              </w:rPr>
              <w:t xml:space="preserve"> </w:t>
            </w:r>
            <w:r w:rsidRPr="006553B4">
              <w:rPr>
                <w:b/>
                <w:color w:val="000000"/>
                <w:sz w:val="24"/>
                <w:szCs w:val="24"/>
                <w:lang w:val="en-GB"/>
              </w:rPr>
              <w:t xml:space="preserve">Implementing </w:t>
            </w:r>
            <w:r w:rsidR="008765EE" w:rsidRPr="006553B4">
              <w:rPr>
                <w:b/>
                <w:color w:val="000000"/>
                <w:sz w:val="24"/>
                <w:szCs w:val="24"/>
                <w:lang w:val="en-GB"/>
              </w:rPr>
              <w:t xml:space="preserve">the </w:t>
            </w:r>
            <w:r w:rsidRPr="006553B4">
              <w:rPr>
                <w:b/>
                <w:color w:val="000000"/>
                <w:sz w:val="24"/>
                <w:szCs w:val="24"/>
                <w:lang w:val="en-GB"/>
              </w:rPr>
              <w:t>S</w:t>
            </w:r>
            <w:r w:rsidR="008765EE" w:rsidRPr="006553B4">
              <w:rPr>
                <w:b/>
                <w:color w:val="000000"/>
                <w:sz w:val="24"/>
                <w:szCs w:val="24"/>
                <w:lang w:val="en-GB"/>
              </w:rPr>
              <w:t xml:space="preserve">ectoral </w:t>
            </w:r>
            <w:r w:rsidRPr="006553B4">
              <w:rPr>
                <w:b/>
                <w:color w:val="000000"/>
                <w:sz w:val="24"/>
                <w:szCs w:val="24"/>
                <w:lang w:val="en-GB"/>
              </w:rPr>
              <w:t>A</w:t>
            </w:r>
            <w:r w:rsidR="008765EE" w:rsidRPr="006553B4">
              <w:rPr>
                <w:b/>
                <w:color w:val="000000"/>
                <w:sz w:val="24"/>
                <w:szCs w:val="24"/>
                <w:lang w:val="en-GB"/>
              </w:rPr>
              <w:t xml:space="preserve">ction </w:t>
            </w:r>
            <w:r w:rsidRPr="006553B4">
              <w:rPr>
                <w:b/>
                <w:color w:val="000000"/>
                <w:sz w:val="24"/>
                <w:szCs w:val="24"/>
                <w:lang w:val="en-GB"/>
              </w:rPr>
              <w:t>P</w:t>
            </w:r>
            <w:r w:rsidR="008765EE" w:rsidRPr="006553B4">
              <w:rPr>
                <w:b/>
                <w:color w:val="000000"/>
                <w:sz w:val="24"/>
                <w:szCs w:val="24"/>
                <w:lang w:val="en-GB"/>
              </w:rPr>
              <w:t xml:space="preserve">lan for the </w:t>
            </w:r>
            <w:r w:rsidRPr="006553B4">
              <w:rPr>
                <w:b/>
                <w:color w:val="000000"/>
                <w:sz w:val="24"/>
                <w:szCs w:val="24"/>
                <w:lang w:val="en-GB"/>
              </w:rPr>
              <w:t>F</w:t>
            </w:r>
            <w:r w:rsidR="008765EE" w:rsidRPr="006553B4">
              <w:rPr>
                <w:b/>
                <w:color w:val="000000"/>
                <w:sz w:val="24"/>
                <w:szCs w:val="24"/>
                <w:lang w:val="en-GB"/>
              </w:rPr>
              <w:t xml:space="preserve">irst </w:t>
            </w:r>
            <w:r w:rsidRPr="006553B4">
              <w:rPr>
                <w:b/>
                <w:color w:val="000000"/>
                <w:sz w:val="24"/>
                <w:szCs w:val="24"/>
                <w:lang w:val="en-GB"/>
              </w:rPr>
              <w:t>S</w:t>
            </w:r>
            <w:r w:rsidR="008765EE" w:rsidRPr="006553B4">
              <w:rPr>
                <w:b/>
                <w:color w:val="000000"/>
                <w:sz w:val="24"/>
                <w:szCs w:val="24"/>
                <w:lang w:val="en-GB"/>
              </w:rPr>
              <w:t xml:space="preserve">tage of </w:t>
            </w:r>
            <w:r w:rsidRPr="006553B4">
              <w:rPr>
                <w:b/>
                <w:color w:val="000000"/>
                <w:sz w:val="24"/>
                <w:szCs w:val="24"/>
                <w:lang w:val="en-GB"/>
              </w:rPr>
              <w:t>A</w:t>
            </w:r>
            <w:r w:rsidR="008765EE" w:rsidRPr="006553B4">
              <w:rPr>
                <w:b/>
                <w:color w:val="000000"/>
                <w:sz w:val="24"/>
                <w:szCs w:val="24"/>
                <w:lang w:val="en-GB"/>
              </w:rPr>
              <w:t xml:space="preserve">daptation </w:t>
            </w:r>
            <w:r w:rsidR="008765EE" w:rsidRPr="006553B4">
              <w:rPr>
                <w:b/>
                <w:color w:val="000000"/>
                <w:sz w:val="24"/>
                <w:szCs w:val="24"/>
                <w:lang w:val="en-GB"/>
              </w:rPr>
              <w:lastRenderedPageBreak/>
              <w:t xml:space="preserve">to </w:t>
            </w:r>
            <w:r w:rsidRPr="006553B4">
              <w:rPr>
                <w:b/>
                <w:color w:val="000000"/>
                <w:sz w:val="24"/>
                <w:szCs w:val="24"/>
                <w:lang w:val="en-GB"/>
              </w:rPr>
              <w:t>C</w:t>
            </w:r>
            <w:r w:rsidR="008765EE" w:rsidRPr="006553B4">
              <w:rPr>
                <w:b/>
                <w:color w:val="000000"/>
                <w:sz w:val="24"/>
                <w:szCs w:val="24"/>
                <w:lang w:val="en-GB"/>
              </w:rPr>
              <w:t xml:space="preserve">limate </w:t>
            </w:r>
            <w:r w:rsidRPr="006553B4">
              <w:rPr>
                <w:b/>
                <w:color w:val="000000"/>
                <w:sz w:val="24"/>
                <w:szCs w:val="24"/>
                <w:lang w:val="en-GB"/>
              </w:rPr>
              <w:t>C</w:t>
            </w:r>
            <w:r w:rsidR="008765EE" w:rsidRPr="006553B4">
              <w:rPr>
                <w:b/>
                <w:color w:val="000000"/>
                <w:sz w:val="24"/>
                <w:szCs w:val="24"/>
                <w:lang w:val="en-GB"/>
              </w:rPr>
              <w:t xml:space="preserve">hange in </w:t>
            </w:r>
            <w:r w:rsidRPr="006553B4">
              <w:rPr>
                <w:b/>
                <w:color w:val="000000"/>
                <w:sz w:val="24"/>
                <w:szCs w:val="24"/>
                <w:lang w:val="en-GB"/>
              </w:rPr>
              <w:t>E</w:t>
            </w:r>
            <w:r w:rsidR="008765EE" w:rsidRPr="006553B4">
              <w:rPr>
                <w:b/>
                <w:color w:val="000000"/>
                <w:sz w:val="24"/>
                <w:szCs w:val="24"/>
                <w:lang w:val="en-GB"/>
              </w:rPr>
              <w:t xml:space="preserve">nsuring the </w:t>
            </w:r>
            <w:r w:rsidRPr="006553B4">
              <w:rPr>
                <w:b/>
                <w:color w:val="000000"/>
                <w:sz w:val="24"/>
                <w:szCs w:val="24"/>
                <w:lang w:val="en-GB"/>
              </w:rPr>
              <w:t>S</w:t>
            </w:r>
            <w:r w:rsidR="008765EE" w:rsidRPr="006553B4">
              <w:rPr>
                <w:b/>
                <w:color w:val="000000"/>
                <w:sz w:val="24"/>
                <w:szCs w:val="24"/>
                <w:lang w:val="en-GB"/>
              </w:rPr>
              <w:t xml:space="preserve">anitary and </w:t>
            </w:r>
            <w:r w:rsidRPr="006553B4">
              <w:rPr>
                <w:b/>
                <w:color w:val="000000"/>
                <w:sz w:val="24"/>
                <w:szCs w:val="24"/>
                <w:lang w:val="en-GB"/>
              </w:rPr>
              <w:t>E</w:t>
            </w:r>
            <w:r w:rsidR="008765EE" w:rsidRPr="006553B4">
              <w:rPr>
                <w:b/>
                <w:color w:val="000000"/>
                <w:sz w:val="24"/>
                <w:szCs w:val="24"/>
                <w:lang w:val="en-GB"/>
              </w:rPr>
              <w:t xml:space="preserve">pidemiological </w:t>
            </w:r>
            <w:r w:rsidRPr="006553B4">
              <w:rPr>
                <w:b/>
                <w:color w:val="000000"/>
                <w:sz w:val="24"/>
                <w:szCs w:val="24"/>
                <w:lang w:val="en-GB"/>
              </w:rPr>
              <w:t>W</w:t>
            </w:r>
            <w:r w:rsidR="008765EE" w:rsidRPr="006553B4">
              <w:rPr>
                <w:b/>
                <w:color w:val="000000"/>
                <w:sz w:val="24"/>
                <w:szCs w:val="24"/>
                <w:lang w:val="en-GB"/>
              </w:rPr>
              <w:t xml:space="preserve">ellbeing of the </w:t>
            </w:r>
            <w:r w:rsidRPr="006553B4">
              <w:rPr>
                <w:b/>
                <w:color w:val="000000"/>
                <w:sz w:val="24"/>
                <w:szCs w:val="24"/>
                <w:lang w:val="en-GB"/>
              </w:rPr>
              <w:t>P</w:t>
            </w:r>
            <w:r w:rsidR="008765EE" w:rsidRPr="006553B4">
              <w:rPr>
                <w:b/>
                <w:color w:val="000000"/>
                <w:sz w:val="24"/>
                <w:szCs w:val="24"/>
                <w:lang w:val="en-GB"/>
              </w:rPr>
              <w:t xml:space="preserve">opulation for 2022 </w:t>
            </w:r>
          </w:p>
          <w:p w14:paraId="6EC08F40" w14:textId="28BF0DC1" w:rsidR="00AA1494" w:rsidRPr="006553B4" w:rsidRDefault="00627DB8" w:rsidP="00627DB8">
            <w:pPr>
              <w:jc w:val="both"/>
              <w:rPr>
                <w:b/>
                <w:color w:val="000000"/>
                <w:sz w:val="24"/>
                <w:szCs w:val="24"/>
                <w:lang w:val="en-GB"/>
              </w:rPr>
            </w:pPr>
            <w:r w:rsidRPr="006553B4">
              <w:rPr>
                <w:bCs/>
                <w:i/>
                <w:iCs/>
                <w:color w:val="000000"/>
                <w:sz w:val="24"/>
                <w:szCs w:val="24"/>
                <w:lang w:val="en-GB"/>
              </w:rPr>
              <w:t xml:space="preserve">Sergey </w:t>
            </w:r>
            <w:r w:rsidR="008765EE" w:rsidRPr="006553B4">
              <w:rPr>
                <w:bCs/>
                <w:i/>
                <w:iCs/>
                <w:color w:val="000000"/>
                <w:sz w:val="24"/>
                <w:szCs w:val="24"/>
                <w:lang w:val="en-GB"/>
              </w:rPr>
              <w:t>Noskov</w:t>
            </w:r>
            <w:r w:rsidRPr="006553B4">
              <w:rPr>
                <w:bCs/>
                <w:color w:val="000000"/>
                <w:sz w:val="24"/>
                <w:szCs w:val="24"/>
                <w:lang w:val="en-GB"/>
              </w:rPr>
              <w:t>,</w:t>
            </w:r>
            <w:r w:rsidR="008765EE" w:rsidRPr="006553B4">
              <w:rPr>
                <w:bCs/>
                <w:color w:val="000000"/>
                <w:sz w:val="24"/>
                <w:szCs w:val="24"/>
                <w:lang w:val="en-GB"/>
              </w:rPr>
              <w:t xml:space="preserve"> </w:t>
            </w:r>
            <w:r w:rsidRPr="006553B4">
              <w:rPr>
                <w:bCs/>
                <w:color w:val="000000"/>
                <w:sz w:val="24"/>
                <w:szCs w:val="24"/>
                <w:lang w:val="en-GB"/>
              </w:rPr>
              <w:t>Candidate of Medical Science</w:t>
            </w:r>
            <w:r w:rsidR="008765EE" w:rsidRPr="006553B4">
              <w:rPr>
                <w:bCs/>
                <w:color w:val="000000"/>
                <w:sz w:val="24"/>
                <w:szCs w:val="24"/>
                <w:lang w:val="en-GB"/>
              </w:rPr>
              <w:t xml:space="preserve">, </w:t>
            </w:r>
            <w:r w:rsidR="00384472" w:rsidRPr="006553B4">
              <w:rPr>
                <w:bCs/>
                <w:color w:val="000000"/>
                <w:sz w:val="24"/>
                <w:szCs w:val="24"/>
                <w:lang w:val="en-GB"/>
              </w:rPr>
              <w:t>Senior Research Fellow</w:t>
            </w:r>
            <w:r w:rsidR="008765EE" w:rsidRPr="006553B4">
              <w:rPr>
                <w:bCs/>
                <w:color w:val="000000"/>
                <w:sz w:val="24"/>
                <w:szCs w:val="24"/>
                <w:lang w:val="en-GB"/>
              </w:rPr>
              <w:t xml:space="preserve">, </w:t>
            </w:r>
            <w:r w:rsidRPr="006553B4">
              <w:rPr>
                <w:bCs/>
                <w:color w:val="000000"/>
                <w:sz w:val="24"/>
                <w:szCs w:val="24"/>
                <w:lang w:val="en-GB"/>
              </w:rPr>
              <w:t xml:space="preserve">North-West Public Health Research Centre, </w:t>
            </w:r>
            <w:r w:rsidR="008765EE" w:rsidRPr="006553B4">
              <w:rPr>
                <w:bCs/>
                <w:color w:val="000000"/>
                <w:sz w:val="24"/>
                <w:szCs w:val="24"/>
                <w:lang w:val="en-GB"/>
              </w:rPr>
              <w:t>St. Petersburg</w:t>
            </w:r>
          </w:p>
        </w:tc>
      </w:tr>
      <w:tr w:rsidR="00AA1494" w:rsidRPr="006553B4" w14:paraId="67E52441" w14:textId="77777777" w:rsidTr="00FB25A7">
        <w:tc>
          <w:tcPr>
            <w:tcW w:w="1696" w:type="dxa"/>
          </w:tcPr>
          <w:p w14:paraId="70F70F4F" w14:textId="605E3678" w:rsidR="00AA1494" w:rsidRPr="006553B4" w:rsidRDefault="00AA1494" w:rsidP="00AA1494">
            <w:pPr>
              <w:rPr>
                <w:sz w:val="24"/>
                <w:szCs w:val="24"/>
                <w:lang w:val="en-GB"/>
              </w:rPr>
            </w:pPr>
            <w:r w:rsidRPr="006553B4">
              <w:rPr>
                <w:sz w:val="24"/>
                <w:szCs w:val="24"/>
                <w:lang w:val="en-GB"/>
              </w:rPr>
              <w:lastRenderedPageBreak/>
              <w:t>14:10–14:30</w:t>
            </w:r>
          </w:p>
        </w:tc>
        <w:tc>
          <w:tcPr>
            <w:tcW w:w="7506" w:type="dxa"/>
          </w:tcPr>
          <w:p w14:paraId="51132E54" w14:textId="6A1152BB" w:rsidR="00AA1494" w:rsidRPr="006553B4" w:rsidRDefault="00627DB8" w:rsidP="00AA1494">
            <w:pPr>
              <w:jc w:val="center"/>
              <w:rPr>
                <w:b/>
                <w:bCs/>
                <w:sz w:val="24"/>
                <w:szCs w:val="24"/>
                <w:shd w:val="clear" w:color="auto" w:fill="FFFFFF"/>
                <w:lang w:val="en-GB"/>
              </w:rPr>
            </w:pPr>
            <w:r w:rsidRPr="006553B4">
              <w:rPr>
                <w:b/>
                <w:bCs/>
                <w:sz w:val="24"/>
                <w:szCs w:val="24"/>
                <w:shd w:val="clear" w:color="auto" w:fill="FFFFFF"/>
                <w:lang w:val="en-GB"/>
              </w:rPr>
              <w:t>Discussion</w:t>
            </w:r>
          </w:p>
        </w:tc>
      </w:tr>
    </w:tbl>
    <w:p w14:paraId="4C2105D9" w14:textId="77777777" w:rsidR="00E9024C" w:rsidRPr="006553B4" w:rsidRDefault="00E9024C" w:rsidP="0052392F">
      <w:pPr>
        <w:shd w:val="clear" w:color="auto" w:fill="FFFFFF"/>
        <w:rPr>
          <w:b/>
          <w:caps/>
          <w:sz w:val="24"/>
          <w:szCs w:val="24"/>
          <w:lang w:val="en-GB"/>
        </w:rPr>
      </w:pPr>
    </w:p>
    <w:p w14:paraId="29799FDF" w14:textId="38EB9812" w:rsidR="00363C86" w:rsidRPr="006553B4" w:rsidRDefault="00363C86" w:rsidP="0052392F">
      <w:pPr>
        <w:shd w:val="clear" w:color="auto" w:fill="FFFFFF"/>
        <w:rPr>
          <w:sz w:val="24"/>
          <w:szCs w:val="24"/>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02"/>
      </w:tblGrid>
      <w:tr w:rsidR="00D92DE5" w:rsidRPr="00146FE0" w14:paraId="68A6235B" w14:textId="77777777" w:rsidTr="00D92DE5">
        <w:tc>
          <w:tcPr>
            <w:tcW w:w="9202" w:type="dxa"/>
            <w:shd w:val="clear" w:color="auto" w:fill="FFFFFF" w:themeFill="background1"/>
          </w:tcPr>
          <w:p w14:paraId="5288E42B" w14:textId="0EBA57F4" w:rsidR="00783781" w:rsidRPr="006553B4" w:rsidRDefault="00D04960" w:rsidP="00B83342">
            <w:pPr>
              <w:jc w:val="center"/>
              <w:rPr>
                <w:b/>
                <w:caps/>
                <w:color w:val="0033CC"/>
                <w:sz w:val="24"/>
                <w:szCs w:val="24"/>
                <w:lang w:val="en-GB"/>
              </w:rPr>
            </w:pPr>
            <w:r w:rsidRPr="006553B4">
              <w:rPr>
                <w:b/>
                <w:caps/>
                <w:color w:val="0033CC"/>
                <w:sz w:val="24"/>
                <w:szCs w:val="24"/>
                <w:lang w:val="en-GB"/>
              </w:rPr>
              <w:t>SECTION</w:t>
            </w:r>
            <w:r w:rsidR="00783781" w:rsidRPr="006553B4">
              <w:rPr>
                <w:b/>
                <w:caps/>
                <w:color w:val="0033CC"/>
                <w:sz w:val="24"/>
                <w:szCs w:val="24"/>
                <w:lang w:val="en-GB"/>
              </w:rPr>
              <w:t xml:space="preserve"> 3 </w:t>
            </w:r>
            <w:r w:rsidR="00B83342" w:rsidRPr="006553B4">
              <w:rPr>
                <w:b/>
                <w:caps/>
                <w:color w:val="0033CC"/>
                <w:sz w:val="24"/>
                <w:szCs w:val="24"/>
                <w:lang w:val="en-GB"/>
              </w:rPr>
              <w:t>‘Chemical Safety and Public Health in the Arctic’</w:t>
            </w:r>
          </w:p>
        </w:tc>
      </w:tr>
    </w:tbl>
    <w:p w14:paraId="74AB718B" w14:textId="43F3F53B" w:rsidR="00783781" w:rsidRPr="006553B4" w:rsidRDefault="00783781" w:rsidP="0052392F">
      <w:pPr>
        <w:shd w:val="clear" w:color="auto" w:fill="FFFFFF"/>
        <w:rPr>
          <w:sz w:val="24"/>
          <w:szCs w:val="24"/>
          <w:lang w:val="en-GB"/>
        </w:rPr>
      </w:pPr>
    </w:p>
    <w:p w14:paraId="69BF6F37" w14:textId="5878897B" w:rsidR="000758A6" w:rsidRPr="006553B4" w:rsidRDefault="000758A6" w:rsidP="000758A6">
      <w:pPr>
        <w:shd w:val="clear" w:color="auto" w:fill="FFFFFF"/>
        <w:rPr>
          <w:b/>
          <w:sz w:val="24"/>
          <w:szCs w:val="24"/>
          <w:lang w:val="en-GB" w:eastAsia="ru-RU"/>
        </w:rPr>
      </w:pPr>
      <w:r w:rsidRPr="006553B4">
        <w:rPr>
          <w:b/>
          <w:sz w:val="24"/>
          <w:szCs w:val="24"/>
          <w:lang w:val="en-GB" w:eastAsia="ru-RU"/>
        </w:rPr>
        <w:t xml:space="preserve">2 </w:t>
      </w:r>
      <w:r w:rsidR="00FC2329" w:rsidRPr="006553B4">
        <w:rPr>
          <w:b/>
          <w:sz w:val="24"/>
          <w:szCs w:val="24"/>
          <w:lang w:val="en-GB" w:eastAsia="ru-RU"/>
        </w:rPr>
        <w:t>June</w:t>
      </w:r>
      <w:r w:rsidRPr="006553B4">
        <w:rPr>
          <w:b/>
          <w:sz w:val="24"/>
          <w:szCs w:val="24"/>
          <w:lang w:val="en-GB" w:eastAsia="ru-RU"/>
        </w:rPr>
        <w:t xml:space="preserve">, </w:t>
      </w:r>
      <w:r w:rsidRPr="006553B4">
        <w:rPr>
          <w:rFonts w:eastAsia="Calibri"/>
          <w:b/>
          <w:bCs/>
          <w:sz w:val="24"/>
          <w:szCs w:val="24"/>
          <w:lang w:val="en-GB" w:eastAsia="en-US"/>
        </w:rPr>
        <w:t>15:30</w:t>
      </w:r>
      <w:r w:rsidRPr="006553B4">
        <w:rPr>
          <w:rFonts w:eastAsia="Calibri"/>
          <w:b/>
          <w:bCs/>
          <w:sz w:val="24"/>
          <w:szCs w:val="24"/>
          <w:lang w:val="en-GB" w:eastAsia="en-US"/>
        </w:rPr>
        <w:sym w:font="Symbol" w:char="F02D"/>
      </w:r>
      <w:r w:rsidRPr="006553B4">
        <w:rPr>
          <w:rFonts w:eastAsia="Calibri"/>
          <w:b/>
          <w:bCs/>
          <w:sz w:val="24"/>
          <w:szCs w:val="24"/>
          <w:lang w:val="en-GB" w:eastAsia="en-US"/>
        </w:rPr>
        <w:t>17:30</w:t>
      </w:r>
    </w:p>
    <w:p w14:paraId="0A00BAA4" w14:textId="74FCAC1E" w:rsidR="00B841B3" w:rsidRPr="006553B4" w:rsidRDefault="00010A59" w:rsidP="00B841B3">
      <w:pPr>
        <w:rPr>
          <w:b/>
          <w:sz w:val="24"/>
          <w:szCs w:val="24"/>
          <w:lang w:val="en-GB"/>
        </w:rPr>
      </w:pPr>
      <w:r w:rsidRPr="006553B4">
        <w:rPr>
          <w:b/>
          <w:sz w:val="24"/>
          <w:szCs w:val="24"/>
          <w:lang w:val="en-GB"/>
        </w:rPr>
        <w:t>Assembly Hall</w:t>
      </w:r>
    </w:p>
    <w:p w14:paraId="11F37EF5" w14:textId="77777777" w:rsidR="00B841B3" w:rsidRPr="006553B4" w:rsidRDefault="00B841B3" w:rsidP="0052392F">
      <w:pPr>
        <w:shd w:val="clear" w:color="auto" w:fill="FFFFFF"/>
        <w:rPr>
          <w:sz w:val="24"/>
          <w:szCs w:val="24"/>
          <w:lang w:val="en-GB"/>
        </w:rPr>
      </w:pPr>
    </w:p>
    <w:p w14:paraId="39F6F545" w14:textId="6E2986DA" w:rsidR="00363C86" w:rsidRPr="006553B4" w:rsidRDefault="00FC2329" w:rsidP="0052392F">
      <w:pPr>
        <w:shd w:val="clear" w:color="auto" w:fill="FFFFFF"/>
        <w:rPr>
          <w:b/>
          <w:sz w:val="24"/>
          <w:szCs w:val="24"/>
          <w:lang w:val="en-GB"/>
        </w:rPr>
      </w:pPr>
      <w:r w:rsidRPr="006553B4">
        <w:rPr>
          <w:b/>
          <w:sz w:val="24"/>
          <w:szCs w:val="24"/>
          <w:lang w:val="en-GB"/>
        </w:rPr>
        <w:t>Moderators</w:t>
      </w:r>
      <w:r w:rsidR="003D410D" w:rsidRPr="006553B4">
        <w:rPr>
          <w:b/>
          <w:sz w:val="24"/>
          <w:szCs w:val="24"/>
          <w:lang w:val="en-GB"/>
        </w:rPr>
        <w:t>:</w:t>
      </w:r>
    </w:p>
    <w:p w14:paraId="405F6CDE" w14:textId="2C26FFAF" w:rsidR="00B83342" w:rsidRPr="006553B4" w:rsidRDefault="00B83342" w:rsidP="00B83342">
      <w:pPr>
        <w:jc w:val="both"/>
        <w:rPr>
          <w:sz w:val="24"/>
          <w:szCs w:val="24"/>
          <w:lang w:val="en-GB"/>
        </w:rPr>
      </w:pPr>
      <w:r w:rsidRPr="006553B4">
        <w:rPr>
          <w:b/>
          <w:bCs/>
          <w:sz w:val="24"/>
          <w:szCs w:val="24"/>
          <w:lang w:val="en-GB"/>
        </w:rPr>
        <w:t>Valery Chashchin</w:t>
      </w:r>
      <w:r w:rsidRPr="006553B4">
        <w:rPr>
          <w:sz w:val="24"/>
          <w:szCs w:val="24"/>
          <w:lang w:val="en-GB"/>
        </w:rPr>
        <w:t>, Doctor of Medical Sciences; Professor; National Research University Higher School of Economics, Moscow</w:t>
      </w:r>
    </w:p>
    <w:p w14:paraId="5E230A4A" w14:textId="03F9813B" w:rsidR="00D826D5" w:rsidRPr="006553B4" w:rsidRDefault="00B83342" w:rsidP="00D826D5">
      <w:pPr>
        <w:pStyle w:val="a9"/>
        <w:ind w:left="0"/>
        <w:jc w:val="both"/>
        <w:rPr>
          <w:lang w:val="en-GB"/>
        </w:rPr>
      </w:pPr>
      <w:r w:rsidRPr="006553B4">
        <w:rPr>
          <w:b/>
          <w:bCs/>
          <w:lang w:val="en-GB"/>
        </w:rPr>
        <w:t>Tatyana Unguryanu</w:t>
      </w:r>
      <w:r w:rsidRPr="006553B4">
        <w:rPr>
          <w:lang w:val="en-GB"/>
        </w:rPr>
        <w:t>, Doctor of Medical Sciences; Vice-Rector for Research and Innovation, Northern State Medical University, Russian Ministry of Health, Arkhangelsk</w:t>
      </w:r>
    </w:p>
    <w:p w14:paraId="522C27F0" w14:textId="621D0E85" w:rsidR="003D410D" w:rsidRPr="006553B4" w:rsidRDefault="003D410D" w:rsidP="0052392F">
      <w:pPr>
        <w:shd w:val="clear" w:color="auto" w:fill="FFFFFF"/>
        <w:rPr>
          <w:b/>
          <w:sz w:val="24"/>
          <w:szCs w:val="24"/>
          <w:lang w:val="en-GB"/>
        </w:rPr>
      </w:pPr>
    </w:p>
    <w:tbl>
      <w:tblPr>
        <w:tblStyle w:val="a4"/>
        <w:tblW w:w="0" w:type="auto"/>
        <w:tblLook w:val="04A0" w:firstRow="1" w:lastRow="0" w:firstColumn="1" w:lastColumn="0" w:noHBand="0" w:noVBand="1"/>
      </w:tblPr>
      <w:tblGrid>
        <w:gridCol w:w="1696"/>
        <w:gridCol w:w="7506"/>
      </w:tblGrid>
      <w:tr w:rsidR="00D3514F" w:rsidRPr="00146FE0" w14:paraId="75F2C9D5" w14:textId="77777777" w:rsidTr="00634A05">
        <w:tc>
          <w:tcPr>
            <w:tcW w:w="1696" w:type="dxa"/>
          </w:tcPr>
          <w:p w14:paraId="552E32C2" w14:textId="359F72F5" w:rsidR="00D3514F" w:rsidRPr="006553B4" w:rsidRDefault="00D3514F" w:rsidP="001C3CF1">
            <w:pPr>
              <w:rPr>
                <w:sz w:val="24"/>
                <w:szCs w:val="24"/>
                <w:lang w:val="en-GB"/>
              </w:rPr>
            </w:pPr>
            <w:r w:rsidRPr="006553B4">
              <w:rPr>
                <w:sz w:val="24"/>
                <w:szCs w:val="24"/>
                <w:lang w:val="en-GB"/>
              </w:rPr>
              <w:t>1</w:t>
            </w:r>
            <w:r w:rsidR="002B6C0F" w:rsidRPr="006553B4">
              <w:rPr>
                <w:sz w:val="24"/>
                <w:szCs w:val="24"/>
                <w:lang w:val="en-GB"/>
              </w:rPr>
              <w:t>5</w:t>
            </w:r>
            <w:r w:rsidRPr="006553B4">
              <w:rPr>
                <w:sz w:val="24"/>
                <w:szCs w:val="24"/>
                <w:lang w:val="en-GB"/>
              </w:rPr>
              <w:t>:30–1</w:t>
            </w:r>
            <w:r w:rsidR="002B6C0F" w:rsidRPr="006553B4">
              <w:rPr>
                <w:sz w:val="24"/>
                <w:szCs w:val="24"/>
                <w:lang w:val="en-GB"/>
              </w:rPr>
              <w:t>5</w:t>
            </w:r>
            <w:r w:rsidRPr="006553B4">
              <w:rPr>
                <w:sz w:val="24"/>
                <w:szCs w:val="24"/>
                <w:lang w:val="en-GB"/>
              </w:rPr>
              <w:t>:4</w:t>
            </w:r>
            <w:r w:rsidR="0016448B" w:rsidRPr="006553B4">
              <w:rPr>
                <w:sz w:val="24"/>
                <w:szCs w:val="24"/>
                <w:lang w:val="en-GB"/>
              </w:rPr>
              <w:t>0</w:t>
            </w:r>
          </w:p>
        </w:tc>
        <w:tc>
          <w:tcPr>
            <w:tcW w:w="7506" w:type="dxa"/>
          </w:tcPr>
          <w:p w14:paraId="51F228B7" w14:textId="47C2D307" w:rsidR="005B5C5C" w:rsidRPr="006553B4" w:rsidRDefault="00DE4001" w:rsidP="005B5C5C">
            <w:pPr>
              <w:shd w:val="clear" w:color="auto" w:fill="FFFFFF"/>
              <w:jc w:val="both"/>
              <w:rPr>
                <w:b/>
                <w:sz w:val="24"/>
                <w:szCs w:val="24"/>
                <w:lang w:val="en-GB"/>
              </w:rPr>
            </w:pPr>
            <w:r w:rsidRPr="006553B4">
              <w:rPr>
                <w:b/>
                <w:sz w:val="24"/>
                <w:szCs w:val="24"/>
                <w:lang w:val="en-GB"/>
              </w:rPr>
              <w:t>Syndemic Approaches to Public Health Risks in the Arctic</w:t>
            </w:r>
            <w:r w:rsidR="005B5C5C" w:rsidRPr="006553B4">
              <w:rPr>
                <w:b/>
                <w:sz w:val="24"/>
                <w:szCs w:val="24"/>
                <w:lang w:val="en-GB"/>
              </w:rPr>
              <w:t xml:space="preserve">  </w:t>
            </w:r>
          </w:p>
          <w:p w14:paraId="5210C2A1" w14:textId="7A23330C" w:rsidR="005B5C5C" w:rsidRPr="006553B4" w:rsidRDefault="00DE4001" w:rsidP="005B5C5C">
            <w:pPr>
              <w:jc w:val="both"/>
              <w:rPr>
                <w:sz w:val="24"/>
                <w:szCs w:val="24"/>
                <w:lang w:val="en-GB"/>
              </w:rPr>
            </w:pPr>
            <w:r w:rsidRPr="006553B4">
              <w:rPr>
                <w:i/>
                <w:iCs/>
                <w:sz w:val="24"/>
                <w:szCs w:val="24"/>
                <w:lang w:val="en-GB"/>
              </w:rPr>
              <w:t>Valery Chashchin</w:t>
            </w:r>
            <w:r w:rsidRPr="006553B4">
              <w:rPr>
                <w:sz w:val="24"/>
                <w:szCs w:val="24"/>
                <w:lang w:val="en-GB"/>
              </w:rPr>
              <w:t>, Doctor of Medical Sciences; Professor; National Research University Higher School of Economics, Moscow</w:t>
            </w:r>
            <w:r w:rsidR="005B5C5C" w:rsidRPr="006553B4">
              <w:rPr>
                <w:sz w:val="24"/>
                <w:szCs w:val="24"/>
                <w:lang w:val="en-GB"/>
              </w:rPr>
              <w:t xml:space="preserve"> </w:t>
            </w:r>
          </w:p>
          <w:p w14:paraId="213B2B24" w14:textId="77777777" w:rsidR="00D3514F" w:rsidRPr="006553B4" w:rsidRDefault="00D3514F" w:rsidP="005B5C5C">
            <w:pPr>
              <w:jc w:val="both"/>
              <w:rPr>
                <w:sz w:val="24"/>
                <w:szCs w:val="24"/>
                <w:lang w:val="en-GB"/>
              </w:rPr>
            </w:pPr>
          </w:p>
        </w:tc>
      </w:tr>
      <w:tr w:rsidR="002B6C0F" w:rsidRPr="00146FE0" w14:paraId="2EB837AE" w14:textId="77777777" w:rsidTr="00634A05">
        <w:tc>
          <w:tcPr>
            <w:tcW w:w="1696" w:type="dxa"/>
          </w:tcPr>
          <w:p w14:paraId="16D2FAFC" w14:textId="34EF18E7" w:rsidR="002B6C0F" w:rsidRPr="006553B4" w:rsidRDefault="005B5C5C" w:rsidP="002B6C0F">
            <w:pPr>
              <w:rPr>
                <w:sz w:val="24"/>
                <w:szCs w:val="24"/>
                <w:lang w:val="en-GB"/>
              </w:rPr>
            </w:pPr>
            <w:r w:rsidRPr="006553B4">
              <w:rPr>
                <w:sz w:val="24"/>
                <w:szCs w:val="24"/>
                <w:lang w:val="en-GB"/>
              </w:rPr>
              <w:t>15:40–15:50</w:t>
            </w:r>
          </w:p>
        </w:tc>
        <w:tc>
          <w:tcPr>
            <w:tcW w:w="7506" w:type="dxa"/>
          </w:tcPr>
          <w:p w14:paraId="4DFE273E" w14:textId="775A76DA" w:rsidR="00DE4001" w:rsidRPr="006553B4" w:rsidRDefault="00DE4001" w:rsidP="00DE4001">
            <w:pPr>
              <w:shd w:val="clear" w:color="auto" w:fill="FFFFFF"/>
              <w:jc w:val="both"/>
              <w:rPr>
                <w:b/>
                <w:sz w:val="24"/>
                <w:szCs w:val="24"/>
                <w:lang w:val="en-GB"/>
              </w:rPr>
            </w:pPr>
            <w:r w:rsidRPr="006553B4">
              <w:rPr>
                <w:b/>
                <w:sz w:val="24"/>
                <w:szCs w:val="24"/>
                <w:lang w:val="en-GB"/>
              </w:rPr>
              <w:t>Toxicological Threats to the Arctic Zone of the Russian Federation and Ways to Eliminate them</w:t>
            </w:r>
          </w:p>
          <w:p w14:paraId="7CD4C888" w14:textId="012C9FD4" w:rsidR="0019341E" w:rsidRPr="006553B4" w:rsidRDefault="00DE4001" w:rsidP="0019341E">
            <w:pPr>
              <w:shd w:val="clear" w:color="auto" w:fill="FFFFFF"/>
              <w:jc w:val="both"/>
              <w:rPr>
                <w:bCs/>
                <w:sz w:val="24"/>
                <w:szCs w:val="24"/>
                <w:lang w:val="en-GB"/>
              </w:rPr>
            </w:pPr>
            <w:r w:rsidRPr="006553B4">
              <w:rPr>
                <w:bCs/>
                <w:i/>
                <w:iCs/>
                <w:sz w:val="24"/>
                <w:szCs w:val="24"/>
                <w:lang w:val="en-GB"/>
              </w:rPr>
              <w:t>Yury Barachevsky</w:t>
            </w:r>
            <w:r w:rsidRPr="006553B4">
              <w:rPr>
                <w:bCs/>
                <w:sz w:val="24"/>
                <w:szCs w:val="24"/>
                <w:lang w:val="en-GB"/>
              </w:rPr>
              <w:t>, Doctor of Medical Sciences; Professor; Chair, Department of Mobilization Training in Healthcare and Disaster Medicine, Northern State Medical University, Arkhangelsk</w:t>
            </w:r>
            <w:r w:rsidR="0019341E" w:rsidRPr="006553B4">
              <w:rPr>
                <w:color w:val="000000"/>
                <w:sz w:val="24"/>
                <w:szCs w:val="24"/>
                <w:lang w:val="en-GB" w:eastAsia="ru-RU"/>
              </w:rPr>
              <w:t xml:space="preserve"> </w:t>
            </w:r>
          </w:p>
          <w:p w14:paraId="36F34C05" w14:textId="77777777" w:rsidR="002B6C0F" w:rsidRPr="006553B4" w:rsidRDefault="002B6C0F" w:rsidP="002B6C0F">
            <w:pPr>
              <w:tabs>
                <w:tab w:val="left" w:pos="851"/>
              </w:tabs>
              <w:jc w:val="both"/>
              <w:rPr>
                <w:b/>
                <w:sz w:val="24"/>
                <w:szCs w:val="24"/>
                <w:lang w:val="en-GB"/>
              </w:rPr>
            </w:pPr>
          </w:p>
        </w:tc>
      </w:tr>
      <w:tr w:rsidR="005B5C5C" w:rsidRPr="00146FE0" w14:paraId="14B9DACF" w14:textId="77777777" w:rsidTr="00634A05">
        <w:tc>
          <w:tcPr>
            <w:tcW w:w="1696" w:type="dxa"/>
          </w:tcPr>
          <w:p w14:paraId="7E35F4B3" w14:textId="4A41F6E7" w:rsidR="005B5C5C" w:rsidRPr="006553B4" w:rsidRDefault="005B5C5C" w:rsidP="005B5C5C">
            <w:pPr>
              <w:rPr>
                <w:sz w:val="24"/>
                <w:szCs w:val="24"/>
                <w:lang w:val="en-GB"/>
              </w:rPr>
            </w:pPr>
            <w:r w:rsidRPr="006553B4">
              <w:rPr>
                <w:sz w:val="24"/>
                <w:szCs w:val="24"/>
                <w:lang w:val="en-GB"/>
              </w:rPr>
              <w:t>15:50</w:t>
            </w:r>
            <w:r w:rsidR="007A3F55">
              <w:rPr>
                <w:sz w:val="24"/>
                <w:szCs w:val="24"/>
              </w:rPr>
              <w:t>–</w:t>
            </w:r>
            <w:r w:rsidRPr="006553B4">
              <w:rPr>
                <w:sz w:val="24"/>
                <w:szCs w:val="24"/>
                <w:lang w:val="en-GB"/>
              </w:rPr>
              <w:t>16:00</w:t>
            </w:r>
          </w:p>
        </w:tc>
        <w:tc>
          <w:tcPr>
            <w:tcW w:w="7506" w:type="dxa"/>
          </w:tcPr>
          <w:p w14:paraId="27FC441C" w14:textId="3D2BA4D2" w:rsidR="00DE4001" w:rsidRPr="006553B4" w:rsidRDefault="00DE4001" w:rsidP="00DE4001">
            <w:pPr>
              <w:shd w:val="clear" w:color="auto" w:fill="FFFFFF"/>
              <w:jc w:val="both"/>
              <w:rPr>
                <w:b/>
                <w:sz w:val="24"/>
                <w:szCs w:val="24"/>
                <w:lang w:val="en-GB"/>
              </w:rPr>
            </w:pPr>
            <w:r w:rsidRPr="006553B4">
              <w:rPr>
                <w:b/>
                <w:sz w:val="24"/>
                <w:szCs w:val="24"/>
                <w:lang w:val="en-GB"/>
              </w:rPr>
              <w:t>Assessment of the Chemical Safety of Local Foods for Public Health in the Arctic</w:t>
            </w:r>
          </w:p>
          <w:p w14:paraId="61246FC4" w14:textId="22F1A7AE" w:rsidR="005B5C5C" w:rsidRPr="006553B4" w:rsidRDefault="00DE4001" w:rsidP="00DE4001">
            <w:pPr>
              <w:shd w:val="clear" w:color="auto" w:fill="FFFFFF"/>
              <w:jc w:val="both"/>
              <w:rPr>
                <w:b/>
                <w:sz w:val="24"/>
                <w:szCs w:val="24"/>
                <w:lang w:val="en-GB"/>
              </w:rPr>
            </w:pPr>
            <w:r w:rsidRPr="006553B4">
              <w:rPr>
                <w:bCs/>
                <w:i/>
                <w:iCs/>
                <w:sz w:val="24"/>
                <w:szCs w:val="24"/>
                <w:lang w:val="en-GB"/>
              </w:rPr>
              <w:t>Tatyana Unguryanu</w:t>
            </w:r>
            <w:r w:rsidRPr="006553B4">
              <w:rPr>
                <w:bCs/>
                <w:sz w:val="24"/>
                <w:szCs w:val="24"/>
                <w:lang w:val="en-GB"/>
              </w:rPr>
              <w:t>, Doctor of Medical Sciences; Vice-Rector for Research and Innovation, Northern State Medical University, Russian Ministry of Health, Arkhangelsk</w:t>
            </w:r>
          </w:p>
          <w:p w14:paraId="49F34564" w14:textId="77777777" w:rsidR="005B5C5C" w:rsidRPr="006553B4" w:rsidRDefault="005B5C5C" w:rsidP="005B5C5C">
            <w:pPr>
              <w:jc w:val="both"/>
              <w:rPr>
                <w:sz w:val="24"/>
                <w:szCs w:val="24"/>
                <w:lang w:val="en-GB"/>
              </w:rPr>
            </w:pPr>
          </w:p>
        </w:tc>
      </w:tr>
      <w:tr w:rsidR="005B5C5C" w:rsidRPr="00146FE0" w14:paraId="46C4B1F6" w14:textId="77777777" w:rsidTr="00634A05">
        <w:tc>
          <w:tcPr>
            <w:tcW w:w="1696" w:type="dxa"/>
          </w:tcPr>
          <w:p w14:paraId="390BE3A2" w14:textId="0F2FDF89" w:rsidR="005B5C5C" w:rsidRPr="006553B4" w:rsidRDefault="005B5C5C" w:rsidP="005B5C5C">
            <w:pPr>
              <w:rPr>
                <w:sz w:val="24"/>
                <w:szCs w:val="24"/>
                <w:lang w:val="en-GB"/>
              </w:rPr>
            </w:pPr>
            <w:r w:rsidRPr="006553B4">
              <w:rPr>
                <w:sz w:val="24"/>
                <w:szCs w:val="24"/>
                <w:lang w:val="en-GB"/>
              </w:rPr>
              <w:t>16:00</w:t>
            </w:r>
            <w:r w:rsidR="007A3F55">
              <w:rPr>
                <w:sz w:val="24"/>
                <w:szCs w:val="24"/>
              </w:rPr>
              <w:t>–</w:t>
            </w:r>
            <w:r w:rsidRPr="006553B4">
              <w:rPr>
                <w:sz w:val="24"/>
                <w:szCs w:val="24"/>
                <w:lang w:val="en-GB"/>
              </w:rPr>
              <w:t>16:10</w:t>
            </w:r>
          </w:p>
        </w:tc>
        <w:tc>
          <w:tcPr>
            <w:tcW w:w="7506" w:type="dxa"/>
          </w:tcPr>
          <w:p w14:paraId="2BBA8B50" w14:textId="6FC95399" w:rsidR="00DE4001" w:rsidRPr="006553B4" w:rsidRDefault="00DE4001" w:rsidP="00DE4001">
            <w:pPr>
              <w:shd w:val="clear" w:color="auto" w:fill="FFFFFF"/>
              <w:jc w:val="both"/>
              <w:rPr>
                <w:b/>
                <w:sz w:val="24"/>
                <w:szCs w:val="24"/>
                <w:lang w:val="en-GB"/>
              </w:rPr>
            </w:pPr>
            <w:r w:rsidRPr="006553B4">
              <w:rPr>
                <w:b/>
                <w:sz w:val="24"/>
                <w:szCs w:val="24"/>
                <w:lang w:val="en-GB"/>
              </w:rPr>
              <w:t>Regional Factors of the Manmade Impact on Public Health of the Murmansk Region</w:t>
            </w:r>
          </w:p>
          <w:p w14:paraId="00EE17A7" w14:textId="5AB540BF" w:rsidR="005B5C5C" w:rsidRPr="006553B4" w:rsidRDefault="00DE4001" w:rsidP="005B5C5C">
            <w:pPr>
              <w:shd w:val="clear" w:color="auto" w:fill="FFFFFF"/>
              <w:jc w:val="both"/>
              <w:rPr>
                <w:b/>
                <w:sz w:val="24"/>
                <w:szCs w:val="24"/>
                <w:lang w:val="en-GB"/>
              </w:rPr>
            </w:pPr>
            <w:r w:rsidRPr="006553B4">
              <w:rPr>
                <w:bCs/>
                <w:i/>
                <w:iCs/>
                <w:sz w:val="24"/>
                <w:szCs w:val="24"/>
                <w:lang w:val="en-GB"/>
              </w:rPr>
              <w:t>Alla Martynova</w:t>
            </w:r>
            <w:r w:rsidRPr="006553B4">
              <w:rPr>
                <w:bCs/>
                <w:sz w:val="24"/>
                <w:szCs w:val="24"/>
                <w:lang w:val="en-GB"/>
              </w:rPr>
              <w:t xml:space="preserve">, Candidate of Biological Sciences; </w:t>
            </w:r>
            <w:r w:rsidR="00384472" w:rsidRPr="006553B4">
              <w:rPr>
                <w:bCs/>
                <w:sz w:val="24"/>
                <w:szCs w:val="24"/>
                <w:lang w:val="en-GB"/>
              </w:rPr>
              <w:t>Senior Research Fellow</w:t>
            </w:r>
            <w:r w:rsidRPr="006553B4">
              <w:rPr>
                <w:bCs/>
                <w:sz w:val="24"/>
                <w:szCs w:val="24"/>
                <w:lang w:val="en-GB"/>
              </w:rPr>
              <w:t xml:space="preserve"> and Chair of the Scientific Department, Research Centre for Medical and Biological Problems of Human Adaptation in the Arctic, Kola Scientific Centre, Russian Academy of Sciences, Apatity</w:t>
            </w:r>
          </w:p>
          <w:p w14:paraId="738B6C3F" w14:textId="77777777" w:rsidR="005B5C5C" w:rsidRPr="006553B4" w:rsidRDefault="005B5C5C" w:rsidP="005B5C5C">
            <w:pPr>
              <w:rPr>
                <w:sz w:val="24"/>
                <w:szCs w:val="24"/>
                <w:lang w:val="en-GB"/>
              </w:rPr>
            </w:pPr>
          </w:p>
        </w:tc>
      </w:tr>
      <w:tr w:rsidR="005B5C5C" w:rsidRPr="00146FE0" w14:paraId="32988C97" w14:textId="77777777" w:rsidTr="00634A05">
        <w:tc>
          <w:tcPr>
            <w:tcW w:w="1696" w:type="dxa"/>
          </w:tcPr>
          <w:p w14:paraId="02EBF4A0" w14:textId="09940F07" w:rsidR="005B5C5C" w:rsidRPr="006553B4" w:rsidRDefault="005B5C5C" w:rsidP="005B5C5C">
            <w:pPr>
              <w:rPr>
                <w:sz w:val="24"/>
                <w:szCs w:val="24"/>
                <w:lang w:val="en-GB"/>
              </w:rPr>
            </w:pPr>
            <w:r w:rsidRPr="006553B4">
              <w:rPr>
                <w:sz w:val="24"/>
                <w:szCs w:val="24"/>
                <w:lang w:val="en-GB"/>
              </w:rPr>
              <w:t>16:10</w:t>
            </w:r>
            <w:r w:rsidR="007A3F55">
              <w:rPr>
                <w:sz w:val="24"/>
                <w:szCs w:val="24"/>
              </w:rPr>
              <w:t>–</w:t>
            </w:r>
            <w:r w:rsidRPr="006553B4">
              <w:rPr>
                <w:sz w:val="24"/>
                <w:szCs w:val="24"/>
                <w:lang w:val="en-GB"/>
              </w:rPr>
              <w:t>16:20</w:t>
            </w:r>
          </w:p>
        </w:tc>
        <w:tc>
          <w:tcPr>
            <w:tcW w:w="7506" w:type="dxa"/>
          </w:tcPr>
          <w:p w14:paraId="761D8F1D" w14:textId="5E36CA6E" w:rsidR="00DE4001" w:rsidRPr="006553B4" w:rsidRDefault="00DE4001" w:rsidP="00DE4001">
            <w:pPr>
              <w:shd w:val="clear" w:color="auto" w:fill="FFFFFF"/>
              <w:jc w:val="both"/>
              <w:rPr>
                <w:b/>
                <w:sz w:val="24"/>
                <w:szCs w:val="24"/>
                <w:lang w:val="en-GB"/>
              </w:rPr>
            </w:pPr>
            <w:r w:rsidRPr="006553B4">
              <w:rPr>
                <w:b/>
                <w:sz w:val="24"/>
                <w:szCs w:val="24"/>
                <w:lang w:val="en-GB"/>
              </w:rPr>
              <w:t>Assessment of the Risk to Public Health in the Murmansk Region Associated with Drinking Water Quality</w:t>
            </w:r>
          </w:p>
          <w:p w14:paraId="08AB6EC2" w14:textId="78D273C2" w:rsidR="005B5C5C" w:rsidRPr="006553B4" w:rsidRDefault="00DE4001" w:rsidP="005B5C5C">
            <w:pPr>
              <w:shd w:val="clear" w:color="auto" w:fill="FFFFFF"/>
              <w:jc w:val="both"/>
              <w:rPr>
                <w:b/>
                <w:sz w:val="24"/>
                <w:szCs w:val="24"/>
                <w:lang w:val="en-GB"/>
              </w:rPr>
            </w:pPr>
            <w:r w:rsidRPr="006553B4">
              <w:rPr>
                <w:bCs/>
                <w:i/>
                <w:iCs/>
                <w:sz w:val="24"/>
                <w:szCs w:val="24"/>
                <w:lang w:val="en-GB"/>
              </w:rPr>
              <w:t>Yulia Novikova</w:t>
            </w:r>
            <w:r w:rsidRPr="006553B4">
              <w:rPr>
                <w:bCs/>
                <w:sz w:val="24"/>
                <w:szCs w:val="24"/>
                <w:lang w:val="en-GB"/>
              </w:rPr>
              <w:t xml:space="preserve">, Chair, Department of Analysis, Evaluation, and Forecasting, North-West Public Health Research Centre, Russian Federal Service for Surveillance on Consumer Rights Protection and Human Wellbeing, St. Petersburg </w:t>
            </w:r>
          </w:p>
          <w:p w14:paraId="0DC0A577" w14:textId="77777777" w:rsidR="005B5C5C" w:rsidRPr="006553B4" w:rsidRDefault="005B5C5C" w:rsidP="005B5C5C">
            <w:pPr>
              <w:shd w:val="clear" w:color="auto" w:fill="FFFFFF"/>
              <w:jc w:val="both"/>
              <w:rPr>
                <w:sz w:val="24"/>
                <w:szCs w:val="24"/>
                <w:lang w:val="en-GB"/>
              </w:rPr>
            </w:pPr>
          </w:p>
        </w:tc>
      </w:tr>
      <w:tr w:rsidR="005B5C5C" w:rsidRPr="00146FE0" w14:paraId="642D687B" w14:textId="77777777" w:rsidTr="00634A05">
        <w:tc>
          <w:tcPr>
            <w:tcW w:w="1696" w:type="dxa"/>
          </w:tcPr>
          <w:p w14:paraId="7CF81AAB" w14:textId="00F000B2" w:rsidR="005B5C5C" w:rsidRPr="006553B4" w:rsidRDefault="005B5C5C" w:rsidP="005B5C5C">
            <w:pPr>
              <w:rPr>
                <w:sz w:val="24"/>
                <w:szCs w:val="24"/>
                <w:lang w:val="en-GB"/>
              </w:rPr>
            </w:pPr>
            <w:r w:rsidRPr="006553B4">
              <w:rPr>
                <w:sz w:val="24"/>
                <w:szCs w:val="24"/>
                <w:lang w:val="en-GB"/>
              </w:rPr>
              <w:t>16:20</w:t>
            </w:r>
            <w:r w:rsidR="007A3F55">
              <w:rPr>
                <w:sz w:val="24"/>
                <w:szCs w:val="24"/>
              </w:rPr>
              <w:t>–</w:t>
            </w:r>
            <w:r w:rsidRPr="006553B4">
              <w:rPr>
                <w:sz w:val="24"/>
                <w:szCs w:val="24"/>
                <w:lang w:val="en-GB"/>
              </w:rPr>
              <w:t>16:30</w:t>
            </w:r>
          </w:p>
        </w:tc>
        <w:tc>
          <w:tcPr>
            <w:tcW w:w="7506" w:type="dxa"/>
          </w:tcPr>
          <w:p w14:paraId="65931714" w14:textId="334D24DA" w:rsidR="009B31A7" w:rsidRPr="006553B4" w:rsidRDefault="009B31A7" w:rsidP="009B31A7">
            <w:pPr>
              <w:shd w:val="clear" w:color="auto" w:fill="FFFFFF"/>
              <w:jc w:val="both"/>
              <w:rPr>
                <w:b/>
                <w:sz w:val="24"/>
                <w:szCs w:val="24"/>
                <w:lang w:val="en-GB"/>
              </w:rPr>
            </w:pPr>
            <w:r w:rsidRPr="006553B4">
              <w:rPr>
                <w:b/>
                <w:sz w:val="24"/>
                <w:szCs w:val="24"/>
                <w:lang w:val="en-GB"/>
              </w:rPr>
              <w:t>Main Results of the Project to Develop Methodology for and Introduce a Biological Monitoring System in the Arctic Zone of the Russian Federation</w:t>
            </w:r>
          </w:p>
          <w:p w14:paraId="0978193F" w14:textId="1C08D039" w:rsidR="005B5C5C" w:rsidRPr="006553B4" w:rsidRDefault="009B31A7" w:rsidP="005B5C5C">
            <w:pPr>
              <w:shd w:val="clear" w:color="auto" w:fill="FFFFFF"/>
              <w:jc w:val="both"/>
              <w:rPr>
                <w:b/>
                <w:sz w:val="24"/>
                <w:szCs w:val="24"/>
                <w:lang w:val="en-GB"/>
              </w:rPr>
            </w:pPr>
            <w:r w:rsidRPr="006553B4">
              <w:rPr>
                <w:bCs/>
                <w:i/>
                <w:iCs/>
                <w:sz w:val="24"/>
                <w:szCs w:val="24"/>
                <w:lang w:val="en-GB"/>
              </w:rPr>
              <w:t>Tatyana Sorokina</w:t>
            </w:r>
            <w:r w:rsidRPr="006553B4">
              <w:rPr>
                <w:bCs/>
                <w:sz w:val="24"/>
                <w:szCs w:val="24"/>
                <w:lang w:val="en-GB"/>
              </w:rPr>
              <w:t>, Director, Arctic Biomonitoring Laboratory, Lomonosov Northern (Arctic) Federal University, Arkhangelsk</w:t>
            </w:r>
          </w:p>
          <w:p w14:paraId="55241458" w14:textId="77777777" w:rsidR="005B5C5C" w:rsidRPr="006553B4" w:rsidRDefault="005B5C5C" w:rsidP="005B5C5C">
            <w:pPr>
              <w:shd w:val="clear" w:color="auto" w:fill="FFFFFF"/>
              <w:jc w:val="both"/>
              <w:rPr>
                <w:b/>
                <w:sz w:val="24"/>
                <w:szCs w:val="24"/>
                <w:lang w:val="en-GB"/>
              </w:rPr>
            </w:pPr>
          </w:p>
        </w:tc>
      </w:tr>
      <w:tr w:rsidR="005B5C5C" w:rsidRPr="00146FE0" w14:paraId="3BFB559E" w14:textId="77777777" w:rsidTr="00634A05">
        <w:tc>
          <w:tcPr>
            <w:tcW w:w="1696" w:type="dxa"/>
          </w:tcPr>
          <w:p w14:paraId="1F1301B8" w14:textId="3E57C802" w:rsidR="005B5C5C" w:rsidRPr="006553B4" w:rsidRDefault="005B5C5C" w:rsidP="005B5C5C">
            <w:pPr>
              <w:rPr>
                <w:sz w:val="24"/>
                <w:szCs w:val="24"/>
                <w:lang w:val="en-GB"/>
              </w:rPr>
            </w:pPr>
            <w:r w:rsidRPr="006553B4">
              <w:rPr>
                <w:sz w:val="24"/>
                <w:szCs w:val="24"/>
                <w:lang w:val="en-GB"/>
              </w:rPr>
              <w:lastRenderedPageBreak/>
              <w:t>16:30</w:t>
            </w:r>
            <w:r w:rsidR="007A3F55">
              <w:rPr>
                <w:sz w:val="24"/>
                <w:szCs w:val="24"/>
              </w:rPr>
              <w:t>–</w:t>
            </w:r>
            <w:r w:rsidRPr="006553B4">
              <w:rPr>
                <w:sz w:val="24"/>
                <w:szCs w:val="24"/>
                <w:lang w:val="en-GB"/>
              </w:rPr>
              <w:t>16:40</w:t>
            </w:r>
          </w:p>
        </w:tc>
        <w:tc>
          <w:tcPr>
            <w:tcW w:w="7506" w:type="dxa"/>
          </w:tcPr>
          <w:p w14:paraId="1928D71A" w14:textId="486C29B9" w:rsidR="009B31A7" w:rsidRPr="006553B4" w:rsidRDefault="009B31A7" w:rsidP="009B31A7">
            <w:pPr>
              <w:shd w:val="clear" w:color="auto" w:fill="FFFFFF"/>
              <w:jc w:val="both"/>
              <w:rPr>
                <w:b/>
                <w:sz w:val="24"/>
                <w:szCs w:val="24"/>
                <w:lang w:val="en-GB"/>
              </w:rPr>
            </w:pPr>
            <w:r w:rsidRPr="006553B4">
              <w:rPr>
                <w:b/>
                <w:sz w:val="24"/>
                <w:szCs w:val="24"/>
                <w:lang w:val="en-GB"/>
              </w:rPr>
              <w:t xml:space="preserve">Level of Polychlorinated Biphenyls and Organochlorine Pesticides in the Blood Serum of Arctic Inhabitants </w:t>
            </w:r>
          </w:p>
          <w:p w14:paraId="32B6548B" w14:textId="2D863630" w:rsidR="005B5C5C" w:rsidRPr="006553B4" w:rsidRDefault="009B31A7" w:rsidP="005B5C5C">
            <w:pPr>
              <w:shd w:val="clear" w:color="auto" w:fill="FFFFFF"/>
              <w:jc w:val="both"/>
              <w:rPr>
                <w:b/>
                <w:sz w:val="24"/>
                <w:szCs w:val="24"/>
                <w:lang w:val="en-GB"/>
              </w:rPr>
            </w:pPr>
            <w:r w:rsidRPr="006553B4">
              <w:rPr>
                <w:bCs/>
                <w:i/>
                <w:iCs/>
                <w:sz w:val="24"/>
                <w:szCs w:val="24"/>
                <w:lang w:val="en-GB"/>
              </w:rPr>
              <w:t>Yulia Varakina</w:t>
            </w:r>
            <w:r w:rsidRPr="006553B4">
              <w:rPr>
                <w:bCs/>
                <w:sz w:val="24"/>
                <w:szCs w:val="24"/>
                <w:lang w:val="en-GB"/>
              </w:rPr>
              <w:t>, Engineer, Arctic Biomonitoring Laboratory, Lomonosov Northern (Arctic) Federal University, Arkhangelsk</w:t>
            </w:r>
          </w:p>
          <w:p w14:paraId="5E1DE587" w14:textId="77777777" w:rsidR="005B5C5C" w:rsidRPr="006553B4" w:rsidRDefault="005B5C5C" w:rsidP="005B5C5C">
            <w:pPr>
              <w:shd w:val="clear" w:color="auto" w:fill="FFFFFF"/>
              <w:jc w:val="both"/>
              <w:rPr>
                <w:sz w:val="24"/>
                <w:szCs w:val="24"/>
                <w:lang w:val="en-GB"/>
              </w:rPr>
            </w:pPr>
          </w:p>
        </w:tc>
      </w:tr>
      <w:tr w:rsidR="005B5C5C" w:rsidRPr="00146FE0" w14:paraId="7EC6F5D7" w14:textId="77777777" w:rsidTr="00634A05">
        <w:tc>
          <w:tcPr>
            <w:tcW w:w="1696" w:type="dxa"/>
          </w:tcPr>
          <w:p w14:paraId="3410659E" w14:textId="3EAF413B" w:rsidR="005B5C5C" w:rsidRPr="006553B4" w:rsidRDefault="005B5C5C" w:rsidP="005B5C5C">
            <w:pPr>
              <w:rPr>
                <w:sz w:val="24"/>
                <w:szCs w:val="24"/>
                <w:lang w:val="en-GB"/>
              </w:rPr>
            </w:pPr>
            <w:r w:rsidRPr="006553B4">
              <w:rPr>
                <w:sz w:val="24"/>
                <w:szCs w:val="24"/>
                <w:lang w:val="en-GB"/>
              </w:rPr>
              <w:t>16:40–16:50</w:t>
            </w:r>
          </w:p>
        </w:tc>
        <w:tc>
          <w:tcPr>
            <w:tcW w:w="7506" w:type="dxa"/>
          </w:tcPr>
          <w:p w14:paraId="10D99D37" w14:textId="26185C6F" w:rsidR="009B31A7" w:rsidRPr="006553B4" w:rsidRDefault="009B31A7" w:rsidP="009B31A7">
            <w:pPr>
              <w:shd w:val="clear" w:color="auto" w:fill="FFFFFF"/>
              <w:jc w:val="both"/>
              <w:rPr>
                <w:b/>
                <w:sz w:val="24"/>
                <w:szCs w:val="24"/>
                <w:lang w:val="en-GB"/>
              </w:rPr>
            </w:pPr>
            <w:r w:rsidRPr="006553B4">
              <w:rPr>
                <w:b/>
                <w:sz w:val="24"/>
                <w:szCs w:val="24"/>
                <w:lang w:val="en-GB"/>
              </w:rPr>
              <w:t xml:space="preserve">Use of Danio Rerio Fish as a Model Organism for Assessing the Reproductive Risks of Exposure to Polychlorinated Biphenyls in Arctic Inhabitants </w:t>
            </w:r>
          </w:p>
          <w:p w14:paraId="0C9D190B" w14:textId="77777777" w:rsidR="005B5C5C" w:rsidRPr="006553B4" w:rsidRDefault="009B31A7" w:rsidP="009B31A7">
            <w:pPr>
              <w:shd w:val="clear" w:color="auto" w:fill="FFFFFF"/>
              <w:jc w:val="both"/>
              <w:rPr>
                <w:bCs/>
                <w:sz w:val="24"/>
                <w:szCs w:val="24"/>
                <w:lang w:val="en-GB"/>
              </w:rPr>
            </w:pPr>
            <w:r w:rsidRPr="006553B4">
              <w:rPr>
                <w:bCs/>
                <w:i/>
                <w:iCs/>
                <w:sz w:val="24"/>
                <w:szCs w:val="24"/>
                <w:lang w:val="en-GB"/>
              </w:rPr>
              <w:t>Dmitry Kotsur</w:t>
            </w:r>
            <w:r w:rsidRPr="006553B4">
              <w:rPr>
                <w:bCs/>
                <w:sz w:val="24"/>
                <w:szCs w:val="24"/>
                <w:lang w:val="en-GB"/>
              </w:rPr>
              <w:t>, Laboratory Assistant and Researcher, Arctic Biomonitoring Laboratory, Lomonosov Northern (Arctic) Federal University, Arkhangelsk</w:t>
            </w:r>
          </w:p>
          <w:p w14:paraId="368DF399" w14:textId="1206093D" w:rsidR="009B31A7" w:rsidRPr="006553B4" w:rsidRDefault="009B31A7" w:rsidP="009B31A7">
            <w:pPr>
              <w:shd w:val="clear" w:color="auto" w:fill="FFFFFF"/>
              <w:jc w:val="both"/>
              <w:rPr>
                <w:sz w:val="24"/>
                <w:szCs w:val="24"/>
                <w:lang w:val="en-GB"/>
              </w:rPr>
            </w:pPr>
          </w:p>
        </w:tc>
      </w:tr>
      <w:tr w:rsidR="005B5C5C" w:rsidRPr="00146FE0" w14:paraId="0E78B6DD" w14:textId="77777777" w:rsidTr="00634A05">
        <w:tc>
          <w:tcPr>
            <w:tcW w:w="1696" w:type="dxa"/>
          </w:tcPr>
          <w:p w14:paraId="46633898" w14:textId="5C5F2F9A" w:rsidR="005B5C5C" w:rsidRPr="006553B4" w:rsidRDefault="005B5C5C" w:rsidP="005B5C5C">
            <w:pPr>
              <w:rPr>
                <w:sz w:val="24"/>
                <w:szCs w:val="24"/>
                <w:lang w:val="en-GB"/>
              </w:rPr>
            </w:pPr>
            <w:r w:rsidRPr="006553B4">
              <w:rPr>
                <w:sz w:val="24"/>
                <w:szCs w:val="24"/>
                <w:lang w:val="en-GB"/>
              </w:rPr>
              <w:t>16:50</w:t>
            </w:r>
            <w:r w:rsidR="007A3F55">
              <w:rPr>
                <w:sz w:val="24"/>
                <w:szCs w:val="24"/>
              </w:rPr>
              <w:t>–</w:t>
            </w:r>
            <w:r w:rsidRPr="006553B4">
              <w:rPr>
                <w:sz w:val="24"/>
                <w:szCs w:val="24"/>
                <w:lang w:val="en-GB"/>
              </w:rPr>
              <w:t>17:00</w:t>
            </w:r>
          </w:p>
        </w:tc>
        <w:tc>
          <w:tcPr>
            <w:tcW w:w="7506" w:type="dxa"/>
          </w:tcPr>
          <w:p w14:paraId="1A930831" w14:textId="61782990" w:rsidR="009B31A7" w:rsidRPr="006553B4" w:rsidRDefault="009B31A7" w:rsidP="009B31A7">
            <w:pPr>
              <w:shd w:val="clear" w:color="auto" w:fill="FFFFFF"/>
              <w:jc w:val="both"/>
              <w:rPr>
                <w:b/>
                <w:sz w:val="24"/>
                <w:szCs w:val="24"/>
                <w:lang w:val="en-GB"/>
              </w:rPr>
            </w:pPr>
            <w:r w:rsidRPr="006553B4">
              <w:rPr>
                <w:b/>
                <w:sz w:val="24"/>
                <w:szCs w:val="24"/>
                <w:lang w:val="en-GB"/>
              </w:rPr>
              <w:t>Shift Work in the Arctic: Focus on Health Preservation</w:t>
            </w:r>
          </w:p>
          <w:p w14:paraId="0DBA3C37" w14:textId="31D5D80C" w:rsidR="005B5C5C" w:rsidRPr="006553B4" w:rsidRDefault="009B31A7" w:rsidP="009B31A7">
            <w:pPr>
              <w:shd w:val="clear" w:color="auto" w:fill="FFFFFF"/>
              <w:jc w:val="both"/>
              <w:rPr>
                <w:sz w:val="24"/>
                <w:szCs w:val="24"/>
                <w:lang w:val="en-GB"/>
              </w:rPr>
            </w:pPr>
            <w:r w:rsidRPr="006553B4">
              <w:rPr>
                <w:bCs/>
                <w:i/>
                <w:iCs/>
                <w:sz w:val="24"/>
                <w:szCs w:val="24"/>
                <w:lang w:val="en-GB"/>
              </w:rPr>
              <w:t>Galina Degteva</w:t>
            </w:r>
            <w:r w:rsidRPr="006553B4">
              <w:rPr>
                <w:bCs/>
                <w:sz w:val="24"/>
                <w:szCs w:val="24"/>
                <w:lang w:val="en-GB"/>
              </w:rPr>
              <w:t>, Doctor of Medical Sciences; Professor, Department of Hygiene and Medical Ecology, Northern State Medical University, Russian Ministry of Health, Arkhangelsk</w:t>
            </w:r>
          </w:p>
          <w:p w14:paraId="677F01E6" w14:textId="77777777" w:rsidR="005B5C5C" w:rsidRPr="006553B4" w:rsidRDefault="005B5C5C" w:rsidP="005B5C5C">
            <w:pPr>
              <w:shd w:val="clear" w:color="auto" w:fill="FFFFFF"/>
              <w:jc w:val="both"/>
              <w:rPr>
                <w:b/>
                <w:sz w:val="24"/>
                <w:szCs w:val="24"/>
                <w:lang w:val="en-GB"/>
              </w:rPr>
            </w:pPr>
          </w:p>
        </w:tc>
      </w:tr>
      <w:tr w:rsidR="005B5C5C" w:rsidRPr="006553B4" w14:paraId="02A20515" w14:textId="77777777" w:rsidTr="00634A05">
        <w:tc>
          <w:tcPr>
            <w:tcW w:w="1696" w:type="dxa"/>
          </w:tcPr>
          <w:p w14:paraId="3A0AC613" w14:textId="04369AED" w:rsidR="005B5C5C" w:rsidRPr="006553B4" w:rsidRDefault="005B5C5C" w:rsidP="005B5C5C">
            <w:pPr>
              <w:rPr>
                <w:sz w:val="24"/>
                <w:szCs w:val="24"/>
                <w:lang w:val="en-GB"/>
              </w:rPr>
            </w:pPr>
            <w:r w:rsidRPr="006553B4">
              <w:rPr>
                <w:sz w:val="24"/>
                <w:szCs w:val="24"/>
                <w:lang w:val="en-GB"/>
              </w:rPr>
              <w:t>17:00–17:30</w:t>
            </w:r>
          </w:p>
        </w:tc>
        <w:tc>
          <w:tcPr>
            <w:tcW w:w="7506" w:type="dxa"/>
          </w:tcPr>
          <w:p w14:paraId="4A5D9175" w14:textId="4D7C91D8" w:rsidR="005B5C5C" w:rsidRPr="006553B4" w:rsidRDefault="00627DB8" w:rsidP="005B5C5C">
            <w:pPr>
              <w:shd w:val="clear" w:color="auto" w:fill="FFFFFF"/>
              <w:jc w:val="center"/>
              <w:rPr>
                <w:b/>
                <w:sz w:val="24"/>
                <w:szCs w:val="24"/>
                <w:lang w:val="en-GB"/>
              </w:rPr>
            </w:pPr>
            <w:r w:rsidRPr="006553B4">
              <w:rPr>
                <w:b/>
                <w:sz w:val="24"/>
                <w:szCs w:val="24"/>
                <w:lang w:val="en-GB"/>
              </w:rPr>
              <w:t>Discussion</w:t>
            </w:r>
          </w:p>
        </w:tc>
      </w:tr>
    </w:tbl>
    <w:p w14:paraId="40E7EE6D" w14:textId="0B99C795" w:rsidR="00363C86" w:rsidRPr="006553B4" w:rsidRDefault="00363C86" w:rsidP="0052392F">
      <w:pPr>
        <w:rPr>
          <w:b/>
          <w:bCs/>
          <w:caps/>
          <w:sz w:val="24"/>
          <w:szCs w:val="24"/>
          <w:lang w:val="en-GB"/>
        </w:rPr>
      </w:pP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44"/>
      </w:tblGrid>
      <w:tr w:rsidR="00D92DE5" w:rsidRPr="00146FE0" w14:paraId="06350931" w14:textId="77777777" w:rsidTr="00D92DE5">
        <w:tc>
          <w:tcPr>
            <w:tcW w:w="9344" w:type="dxa"/>
            <w:shd w:val="clear" w:color="auto" w:fill="FFFFFF" w:themeFill="background1"/>
          </w:tcPr>
          <w:p w14:paraId="5E268123" w14:textId="6FB03553" w:rsidR="0068096C" w:rsidRPr="006553B4" w:rsidRDefault="00D04960" w:rsidP="00D92DE5">
            <w:pPr>
              <w:jc w:val="center"/>
              <w:rPr>
                <w:b/>
                <w:bCs/>
                <w:caps/>
                <w:color w:val="0033CC"/>
                <w:sz w:val="24"/>
                <w:szCs w:val="24"/>
                <w:lang w:val="en-GB"/>
              </w:rPr>
            </w:pPr>
            <w:r w:rsidRPr="006553B4">
              <w:rPr>
                <w:b/>
                <w:caps/>
                <w:color w:val="0033CC"/>
                <w:sz w:val="24"/>
                <w:szCs w:val="24"/>
                <w:lang w:val="en-GB"/>
              </w:rPr>
              <w:t>SECTI</w:t>
            </w:r>
            <w:r w:rsidRPr="006553B4">
              <w:rPr>
                <w:b/>
                <w:bCs/>
                <w:caps/>
                <w:color w:val="0033CC"/>
                <w:sz w:val="24"/>
                <w:szCs w:val="24"/>
                <w:lang w:val="en-GB"/>
              </w:rPr>
              <w:t>ON</w:t>
            </w:r>
            <w:r w:rsidR="0068096C" w:rsidRPr="006553B4">
              <w:rPr>
                <w:b/>
                <w:bCs/>
                <w:caps/>
                <w:color w:val="0033CC"/>
                <w:sz w:val="24"/>
                <w:szCs w:val="24"/>
                <w:lang w:val="en-GB"/>
              </w:rPr>
              <w:t xml:space="preserve"> 4 </w:t>
            </w:r>
            <w:r w:rsidR="005949F2" w:rsidRPr="006553B4">
              <w:rPr>
                <w:b/>
                <w:bCs/>
                <w:caps/>
                <w:color w:val="0033CC"/>
                <w:sz w:val="24"/>
                <w:szCs w:val="24"/>
                <w:lang w:val="en-GB"/>
              </w:rPr>
              <w:t>‘Medical and Biological Problems of Human Activities in the Arctic’</w:t>
            </w:r>
          </w:p>
        </w:tc>
      </w:tr>
    </w:tbl>
    <w:p w14:paraId="2CEEE1A8" w14:textId="77777777" w:rsidR="000758A6" w:rsidRPr="006553B4" w:rsidRDefault="000758A6" w:rsidP="00B841B3">
      <w:pPr>
        <w:jc w:val="both"/>
        <w:rPr>
          <w:rFonts w:eastAsia="Calibri"/>
          <w:sz w:val="24"/>
          <w:szCs w:val="24"/>
          <w:lang w:val="en-GB" w:eastAsia="en-US"/>
        </w:rPr>
      </w:pPr>
    </w:p>
    <w:p w14:paraId="6353B6FB" w14:textId="0ADD9F8E" w:rsidR="000758A6" w:rsidRPr="006553B4" w:rsidRDefault="000758A6" w:rsidP="000758A6">
      <w:pPr>
        <w:shd w:val="clear" w:color="auto" w:fill="FFFFFF"/>
        <w:rPr>
          <w:b/>
          <w:sz w:val="24"/>
          <w:szCs w:val="24"/>
          <w:lang w:val="en-GB" w:eastAsia="ru-RU"/>
        </w:rPr>
      </w:pPr>
      <w:r w:rsidRPr="006553B4">
        <w:rPr>
          <w:b/>
          <w:sz w:val="24"/>
          <w:szCs w:val="24"/>
          <w:lang w:val="en-GB" w:eastAsia="ru-RU"/>
        </w:rPr>
        <w:t xml:space="preserve">2 </w:t>
      </w:r>
      <w:r w:rsidR="00FC2329" w:rsidRPr="006553B4">
        <w:rPr>
          <w:b/>
          <w:sz w:val="24"/>
          <w:szCs w:val="24"/>
          <w:lang w:val="en-GB" w:eastAsia="ru-RU"/>
        </w:rPr>
        <w:t>June</w:t>
      </w:r>
      <w:r w:rsidRPr="006553B4">
        <w:rPr>
          <w:b/>
          <w:sz w:val="24"/>
          <w:szCs w:val="24"/>
          <w:lang w:val="en-GB" w:eastAsia="ru-RU"/>
        </w:rPr>
        <w:t xml:space="preserve">, </w:t>
      </w:r>
      <w:r w:rsidRPr="006553B4">
        <w:rPr>
          <w:rFonts w:eastAsia="Calibri"/>
          <w:b/>
          <w:bCs/>
          <w:sz w:val="24"/>
          <w:szCs w:val="24"/>
          <w:lang w:val="en-GB" w:eastAsia="en-US"/>
        </w:rPr>
        <w:t>15:30</w:t>
      </w:r>
      <w:r w:rsidRPr="006553B4">
        <w:rPr>
          <w:rFonts w:eastAsia="Calibri"/>
          <w:b/>
          <w:bCs/>
          <w:sz w:val="24"/>
          <w:szCs w:val="24"/>
          <w:lang w:val="en-GB" w:eastAsia="en-US"/>
        </w:rPr>
        <w:sym w:font="Symbol" w:char="F02D"/>
      </w:r>
      <w:r w:rsidRPr="006553B4">
        <w:rPr>
          <w:rFonts w:eastAsia="Calibri"/>
          <w:b/>
          <w:bCs/>
          <w:sz w:val="24"/>
          <w:szCs w:val="24"/>
          <w:lang w:val="en-GB" w:eastAsia="en-US"/>
        </w:rPr>
        <w:t>17:30</w:t>
      </w:r>
    </w:p>
    <w:p w14:paraId="16B91B7D" w14:textId="0BB75368" w:rsidR="00B841B3" w:rsidRPr="006553B4" w:rsidRDefault="005949F2" w:rsidP="00B841B3">
      <w:pPr>
        <w:jc w:val="both"/>
        <w:rPr>
          <w:b/>
          <w:bCs/>
          <w:caps/>
          <w:sz w:val="24"/>
          <w:szCs w:val="24"/>
          <w:lang w:val="en-GB"/>
        </w:rPr>
      </w:pPr>
      <w:r w:rsidRPr="006553B4">
        <w:rPr>
          <w:b/>
          <w:sz w:val="24"/>
          <w:szCs w:val="24"/>
          <w:lang w:val="en-GB"/>
        </w:rPr>
        <w:t>Room</w:t>
      </w:r>
      <w:r w:rsidR="00B841B3" w:rsidRPr="006553B4">
        <w:rPr>
          <w:b/>
          <w:sz w:val="24"/>
          <w:szCs w:val="24"/>
          <w:lang w:val="en-GB"/>
        </w:rPr>
        <w:t xml:space="preserve"> 2102</w:t>
      </w:r>
    </w:p>
    <w:p w14:paraId="632D993E" w14:textId="77777777" w:rsidR="00B841B3" w:rsidRPr="006553B4" w:rsidRDefault="00B841B3" w:rsidP="0052392F">
      <w:pPr>
        <w:rPr>
          <w:sz w:val="24"/>
          <w:szCs w:val="24"/>
          <w:lang w:val="en-GB"/>
        </w:rPr>
      </w:pPr>
    </w:p>
    <w:p w14:paraId="1CB2A0B8" w14:textId="6307CAF1" w:rsidR="00FE0925" w:rsidRPr="006553B4" w:rsidRDefault="00FC2329" w:rsidP="0052392F">
      <w:pPr>
        <w:rPr>
          <w:b/>
          <w:sz w:val="24"/>
          <w:szCs w:val="24"/>
          <w:lang w:val="en-GB"/>
        </w:rPr>
      </w:pPr>
      <w:r w:rsidRPr="006553B4">
        <w:rPr>
          <w:b/>
          <w:sz w:val="24"/>
          <w:szCs w:val="24"/>
          <w:lang w:val="en-GB"/>
        </w:rPr>
        <w:t>Moderators</w:t>
      </w:r>
      <w:r w:rsidR="00FE0925" w:rsidRPr="006553B4">
        <w:rPr>
          <w:b/>
          <w:sz w:val="24"/>
          <w:szCs w:val="24"/>
          <w:lang w:val="en-GB"/>
        </w:rPr>
        <w:t>:</w:t>
      </w:r>
    </w:p>
    <w:p w14:paraId="6C026DCF" w14:textId="413D3AEA" w:rsidR="005949F2" w:rsidRPr="006553B4" w:rsidRDefault="005949F2" w:rsidP="005949F2">
      <w:pPr>
        <w:jc w:val="both"/>
        <w:rPr>
          <w:sz w:val="24"/>
          <w:szCs w:val="24"/>
          <w:lang w:val="en-GB"/>
        </w:rPr>
      </w:pPr>
      <w:r w:rsidRPr="006553B4">
        <w:rPr>
          <w:b/>
          <w:bCs/>
          <w:sz w:val="24"/>
          <w:szCs w:val="24"/>
          <w:lang w:val="en-GB"/>
        </w:rPr>
        <w:t>Oleg Dolgikh</w:t>
      </w:r>
      <w:r w:rsidRPr="006553B4">
        <w:rPr>
          <w:sz w:val="24"/>
          <w:szCs w:val="24"/>
          <w:lang w:val="en-GB"/>
        </w:rPr>
        <w:t>, Doctor of Medical Sciences; Professor; Chair, Department of Immunobiological Diagnostic Methods, Federal Scientific Centre for Medical Preventive Technologies to Manage Public Health Risks, Perm</w:t>
      </w:r>
    </w:p>
    <w:p w14:paraId="078D4744" w14:textId="0C396D6F" w:rsidR="003526D6" w:rsidRPr="006553B4" w:rsidRDefault="005949F2" w:rsidP="003526D6">
      <w:pPr>
        <w:jc w:val="both"/>
        <w:rPr>
          <w:sz w:val="24"/>
          <w:szCs w:val="24"/>
          <w:lang w:val="en-GB"/>
        </w:rPr>
      </w:pPr>
      <w:r w:rsidRPr="006553B4">
        <w:rPr>
          <w:b/>
          <w:bCs/>
          <w:sz w:val="24"/>
          <w:szCs w:val="24"/>
          <w:lang w:val="en-GB"/>
        </w:rPr>
        <w:t>Nadezhda Vorobyova</w:t>
      </w:r>
      <w:r w:rsidRPr="006553B4">
        <w:rPr>
          <w:sz w:val="24"/>
          <w:szCs w:val="24"/>
          <w:lang w:val="en-GB"/>
        </w:rPr>
        <w:t xml:space="preserve">, Doctor of Medical Sciences; Professor; Chair, Department of Clinical Pharmacology and Pharmacotherapy, Northern State Medical University, </w:t>
      </w:r>
      <w:r w:rsidR="001A49B8" w:rsidRPr="006553B4">
        <w:rPr>
          <w:sz w:val="24"/>
          <w:szCs w:val="24"/>
          <w:lang w:val="en-GB"/>
        </w:rPr>
        <w:t xml:space="preserve">Russian Ministry of Health, </w:t>
      </w:r>
      <w:r w:rsidRPr="006553B4">
        <w:rPr>
          <w:sz w:val="24"/>
          <w:szCs w:val="24"/>
          <w:lang w:val="en-GB"/>
        </w:rPr>
        <w:t>Arkhangelsk</w:t>
      </w:r>
    </w:p>
    <w:p w14:paraId="40859E45" w14:textId="176400E2" w:rsidR="0059307B" w:rsidRPr="006553B4" w:rsidRDefault="0059307B" w:rsidP="00BE53D9">
      <w:pPr>
        <w:jc w:val="both"/>
        <w:rPr>
          <w:color w:val="000000"/>
          <w:sz w:val="24"/>
          <w:szCs w:val="24"/>
          <w:shd w:val="clear" w:color="auto" w:fill="FFFFFF"/>
          <w:lang w:val="en-GB"/>
        </w:rPr>
      </w:pPr>
    </w:p>
    <w:tbl>
      <w:tblPr>
        <w:tblStyle w:val="a4"/>
        <w:tblW w:w="0" w:type="auto"/>
        <w:tblLook w:val="04A0" w:firstRow="1" w:lastRow="0" w:firstColumn="1" w:lastColumn="0" w:noHBand="0" w:noVBand="1"/>
      </w:tblPr>
      <w:tblGrid>
        <w:gridCol w:w="1696"/>
        <w:gridCol w:w="7506"/>
      </w:tblGrid>
      <w:tr w:rsidR="00F77B18" w:rsidRPr="00146FE0" w14:paraId="36DF9546" w14:textId="77777777" w:rsidTr="00634A05">
        <w:tc>
          <w:tcPr>
            <w:tcW w:w="1696" w:type="dxa"/>
          </w:tcPr>
          <w:p w14:paraId="246B494F" w14:textId="0B613C5B" w:rsidR="00F77B18" w:rsidRPr="006553B4" w:rsidRDefault="00F77B18" w:rsidP="001C3CF1">
            <w:pPr>
              <w:rPr>
                <w:sz w:val="24"/>
                <w:szCs w:val="24"/>
                <w:lang w:val="en-GB"/>
              </w:rPr>
            </w:pPr>
            <w:r w:rsidRPr="006553B4">
              <w:rPr>
                <w:sz w:val="24"/>
                <w:szCs w:val="24"/>
                <w:lang w:val="en-GB"/>
              </w:rPr>
              <w:t>1</w:t>
            </w:r>
            <w:r w:rsidR="007912D5" w:rsidRPr="006553B4">
              <w:rPr>
                <w:sz w:val="24"/>
                <w:szCs w:val="24"/>
                <w:lang w:val="en-GB"/>
              </w:rPr>
              <w:t>5</w:t>
            </w:r>
            <w:r w:rsidRPr="006553B4">
              <w:rPr>
                <w:sz w:val="24"/>
                <w:szCs w:val="24"/>
                <w:lang w:val="en-GB"/>
              </w:rPr>
              <w:t>:30–1</w:t>
            </w:r>
            <w:r w:rsidR="007912D5" w:rsidRPr="006553B4">
              <w:rPr>
                <w:sz w:val="24"/>
                <w:szCs w:val="24"/>
                <w:lang w:val="en-GB"/>
              </w:rPr>
              <w:t>5</w:t>
            </w:r>
            <w:r w:rsidRPr="006553B4">
              <w:rPr>
                <w:sz w:val="24"/>
                <w:szCs w:val="24"/>
                <w:lang w:val="en-GB"/>
              </w:rPr>
              <w:t>:4</w:t>
            </w:r>
            <w:r w:rsidR="00BE6544" w:rsidRPr="006553B4">
              <w:rPr>
                <w:sz w:val="24"/>
                <w:szCs w:val="24"/>
                <w:lang w:val="en-GB"/>
              </w:rPr>
              <w:t>0</w:t>
            </w:r>
          </w:p>
        </w:tc>
        <w:tc>
          <w:tcPr>
            <w:tcW w:w="7506" w:type="dxa"/>
          </w:tcPr>
          <w:p w14:paraId="6581FAF0" w14:textId="3A24A70F" w:rsidR="001A49B8" w:rsidRPr="006553B4" w:rsidRDefault="001A49B8" w:rsidP="006E7D30">
            <w:pPr>
              <w:jc w:val="both"/>
              <w:rPr>
                <w:rFonts w:asciiTheme="minorHAnsi" w:hAnsiTheme="minorHAnsi"/>
                <w:b/>
                <w:color w:val="000000"/>
                <w:sz w:val="24"/>
                <w:szCs w:val="24"/>
                <w:lang w:val="en-GB"/>
              </w:rPr>
            </w:pPr>
            <w:r w:rsidRPr="006553B4">
              <w:rPr>
                <w:rFonts w:ascii="YS Text" w:hAnsi="YS Text"/>
                <w:b/>
                <w:color w:val="000000"/>
                <w:sz w:val="24"/>
                <w:szCs w:val="24"/>
                <w:lang w:val="en-GB"/>
              </w:rPr>
              <w:t xml:space="preserve">Special Aspects of Detoxification Genes in the Nenets Population of the Nenets Autonomous District </w:t>
            </w:r>
          </w:p>
          <w:p w14:paraId="410F71E5" w14:textId="2D7A3D70" w:rsidR="006E7D30" w:rsidRPr="006553B4" w:rsidRDefault="001A49B8" w:rsidP="00C00F8B">
            <w:pPr>
              <w:jc w:val="both"/>
              <w:rPr>
                <w:b/>
                <w:sz w:val="24"/>
                <w:szCs w:val="24"/>
                <w:shd w:val="clear" w:color="auto" w:fill="FFFFFF"/>
                <w:lang w:val="en-GB"/>
              </w:rPr>
            </w:pPr>
            <w:r w:rsidRPr="006553B4">
              <w:rPr>
                <w:i/>
                <w:iCs/>
                <w:sz w:val="24"/>
                <w:szCs w:val="24"/>
                <w:lang w:val="en-GB"/>
              </w:rPr>
              <w:t>Nadezhda Vorobyova</w:t>
            </w:r>
            <w:r w:rsidRPr="006553B4">
              <w:rPr>
                <w:sz w:val="24"/>
                <w:szCs w:val="24"/>
                <w:lang w:val="en-GB"/>
              </w:rPr>
              <w:t>, Doctor of Medical Sciences; Professor; Chair, Department of Clinical Pharmacology and Pharmacotherapy, Northern State Medical University, Russian Ministry of Health, Arkhangelsk</w:t>
            </w:r>
          </w:p>
          <w:p w14:paraId="097A60C8" w14:textId="77777777" w:rsidR="00F77B18" w:rsidRPr="006553B4" w:rsidRDefault="00F77B18" w:rsidP="006E7D30">
            <w:pPr>
              <w:jc w:val="both"/>
              <w:rPr>
                <w:sz w:val="24"/>
                <w:szCs w:val="24"/>
                <w:lang w:val="en-GB"/>
              </w:rPr>
            </w:pPr>
          </w:p>
        </w:tc>
      </w:tr>
      <w:tr w:rsidR="00F43922" w:rsidRPr="00146FE0" w14:paraId="53EE80CF" w14:textId="77777777" w:rsidTr="00634A05">
        <w:tc>
          <w:tcPr>
            <w:tcW w:w="1696" w:type="dxa"/>
          </w:tcPr>
          <w:p w14:paraId="3BBFAC4E" w14:textId="5B063D53" w:rsidR="00F43922" w:rsidRPr="006553B4" w:rsidRDefault="00BE6544" w:rsidP="001C3CF1">
            <w:pPr>
              <w:rPr>
                <w:sz w:val="24"/>
                <w:szCs w:val="24"/>
                <w:lang w:val="en-GB"/>
              </w:rPr>
            </w:pPr>
            <w:r w:rsidRPr="006553B4">
              <w:rPr>
                <w:sz w:val="24"/>
                <w:szCs w:val="24"/>
                <w:lang w:val="en-GB"/>
              </w:rPr>
              <w:t>1</w:t>
            </w:r>
            <w:r w:rsidR="007912D5" w:rsidRPr="006553B4">
              <w:rPr>
                <w:sz w:val="24"/>
                <w:szCs w:val="24"/>
                <w:lang w:val="en-GB"/>
              </w:rPr>
              <w:t>5</w:t>
            </w:r>
            <w:r w:rsidRPr="006553B4">
              <w:rPr>
                <w:sz w:val="24"/>
                <w:szCs w:val="24"/>
                <w:lang w:val="en-GB"/>
              </w:rPr>
              <w:t>:40–1</w:t>
            </w:r>
            <w:r w:rsidR="007912D5" w:rsidRPr="006553B4">
              <w:rPr>
                <w:sz w:val="24"/>
                <w:szCs w:val="24"/>
                <w:lang w:val="en-GB"/>
              </w:rPr>
              <w:t>5</w:t>
            </w:r>
            <w:r w:rsidRPr="006553B4">
              <w:rPr>
                <w:sz w:val="24"/>
                <w:szCs w:val="24"/>
                <w:lang w:val="en-GB"/>
              </w:rPr>
              <w:t>:50</w:t>
            </w:r>
          </w:p>
        </w:tc>
        <w:tc>
          <w:tcPr>
            <w:tcW w:w="7506" w:type="dxa"/>
          </w:tcPr>
          <w:p w14:paraId="75D781CA" w14:textId="6447BF64" w:rsidR="001A49B8" w:rsidRPr="006553B4" w:rsidRDefault="001A49B8" w:rsidP="001A49B8">
            <w:pPr>
              <w:jc w:val="both"/>
              <w:rPr>
                <w:b/>
                <w:sz w:val="24"/>
                <w:szCs w:val="24"/>
                <w:shd w:val="clear" w:color="auto" w:fill="FFFFFF"/>
                <w:lang w:val="en-GB"/>
              </w:rPr>
            </w:pPr>
            <w:r w:rsidRPr="006553B4">
              <w:rPr>
                <w:b/>
                <w:sz w:val="24"/>
                <w:szCs w:val="24"/>
                <w:shd w:val="clear" w:color="auto" w:fill="FFFFFF"/>
                <w:lang w:val="en-GB"/>
              </w:rPr>
              <w:t>Special Aspects of Genetic Polymorphism and Immune Regulation in Children Living in the Far North</w:t>
            </w:r>
          </w:p>
          <w:p w14:paraId="626058AC" w14:textId="7D32DE2B" w:rsidR="006E7D30" w:rsidRPr="006553B4" w:rsidRDefault="001A49B8" w:rsidP="006E7D30">
            <w:pPr>
              <w:jc w:val="both"/>
              <w:rPr>
                <w:b/>
                <w:color w:val="2C2D2E"/>
                <w:sz w:val="24"/>
                <w:szCs w:val="24"/>
                <w:shd w:val="clear" w:color="auto" w:fill="FFFFFF"/>
                <w:lang w:val="en-GB"/>
              </w:rPr>
            </w:pPr>
            <w:r w:rsidRPr="006553B4">
              <w:rPr>
                <w:i/>
                <w:iCs/>
                <w:sz w:val="24"/>
                <w:szCs w:val="24"/>
                <w:lang w:val="en-GB"/>
              </w:rPr>
              <w:t>Oleg Dolgikh</w:t>
            </w:r>
            <w:r w:rsidRPr="006553B4">
              <w:rPr>
                <w:sz w:val="24"/>
                <w:szCs w:val="24"/>
                <w:lang w:val="en-GB"/>
              </w:rPr>
              <w:t>, Doctor of Medical Sciences; Professor; Chair, Department of Immunobiological Diagnostic Methods, Federal Scientific Centre for Medical Preventive Technologies to Manage Public Health Risks, Perm</w:t>
            </w:r>
          </w:p>
          <w:p w14:paraId="4341F205" w14:textId="068AA61B" w:rsidR="003526D6" w:rsidRPr="006553B4" w:rsidRDefault="003526D6" w:rsidP="006E7D30">
            <w:pPr>
              <w:jc w:val="both"/>
              <w:rPr>
                <w:b/>
                <w:color w:val="2C2D2E"/>
                <w:sz w:val="24"/>
                <w:szCs w:val="24"/>
                <w:shd w:val="clear" w:color="auto" w:fill="FFFFFF"/>
                <w:lang w:val="en-GB"/>
              </w:rPr>
            </w:pPr>
          </w:p>
        </w:tc>
      </w:tr>
      <w:tr w:rsidR="00F77B18" w:rsidRPr="00146FE0" w14:paraId="37118B11" w14:textId="77777777" w:rsidTr="00634A05">
        <w:tc>
          <w:tcPr>
            <w:tcW w:w="1696" w:type="dxa"/>
          </w:tcPr>
          <w:p w14:paraId="3A6E763F" w14:textId="4DB682F3" w:rsidR="00F77B18" w:rsidRPr="006553B4" w:rsidRDefault="00F77B18" w:rsidP="001C3CF1">
            <w:pPr>
              <w:rPr>
                <w:sz w:val="24"/>
                <w:szCs w:val="24"/>
                <w:lang w:val="en-GB"/>
              </w:rPr>
            </w:pPr>
            <w:r w:rsidRPr="006553B4">
              <w:rPr>
                <w:sz w:val="24"/>
                <w:szCs w:val="24"/>
                <w:lang w:val="en-GB"/>
              </w:rPr>
              <w:t>1</w:t>
            </w:r>
            <w:r w:rsidR="007912D5" w:rsidRPr="006553B4">
              <w:rPr>
                <w:sz w:val="24"/>
                <w:szCs w:val="24"/>
                <w:lang w:val="en-GB"/>
              </w:rPr>
              <w:t>5</w:t>
            </w:r>
            <w:r w:rsidRPr="006553B4">
              <w:rPr>
                <w:sz w:val="24"/>
                <w:szCs w:val="24"/>
                <w:lang w:val="en-GB"/>
              </w:rPr>
              <w:t>:</w:t>
            </w:r>
            <w:r w:rsidR="00BE6544" w:rsidRPr="006553B4">
              <w:rPr>
                <w:sz w:val="24"/>
                <w:szCs w:val="24"/>
                <w:lang w:val="en-GB"/>
              </w:rPr>
              <w:t>50</w:t>
            </w:r>
            <w:r w:rsidRPr="006553B4">
              <w:rPr>
                <w:sz w:val="24"/>
                <w:szCs w:val="24"/>
                <w:lang w:val="en-GB"/>
              </w:rPr>
              <w:t>–1</w:t>
            </w:r>
            <w:r w:rsidR="007912D5" w:rsidRPr="006553B4">
              <w:rPr>
                <w:sz w:val="24"/>
                <w:szCs w:val="24"/>
                <w:lang w:val="en-GB"/>
              </w:rPr>
              <w:t>6</w:t>
            </w:r>
            <w:r w:rsidRPr="006553B4">
              <w:rPr>
                <w:sz w:val="24"/>
                <w:szCs w:val="24"/>
                <w:lang w:val="en-GB"/>
              </w:rPr>
              <w:t>:00</w:t>
            </w:r>
          </w:p>
        </w:tc>
        <w:tc>
          <w:tcPr>
            <w:tcW w:w="7506" w:type="dxa"/>
          </w:tcPr>
          <w:p w14:paraId="23820488" w14:textId="321EDCC7" w:rsidR="001A49B8" w:rsidRPr="006553B4" w:rsidRDefault="001A49B8" w:rsidP="001A49B8">
            <w:pPr>
              <w:jc w:val="both"/>
              <w:rPr>
                <w:b/>
                <w:sz w:val="24"/>
                <w:szCs w:val="24"/>
                <w:shd w:val="clear" w:color="auto" w:fill="FFFFFF"/>
                <w:lang w:val="en-GB"/>
              </w:rPr>
            </w:pPr>
            <w:r w:rsidRPr="006553B4">
              <w:rPr>
                <w:b/>
                <w:sz w:val="24"/>
                <w:szCs w:val="24"/>
                <w:shd w:val="clear" w:color="auto" w:fill="FFFFFF"/>
                <w:lang w:val="en-GB"/>
              </w:rPr>
              <w:t>Alcohol-Related Risk Factors for Atherosclerosis in the Arctic</w:t>
            </w:r>
          </w:p>
          <w:p w14:paraId="4DF49CAA" w14:textId="147014CD" w:rsidR="001A49B8" w:rsidRPr="006553B4" w:rsidRDefault="001A49B8" w:rsidP="001A49B8">
            <w:pPr>
              <w:jc w:val="both"/>
              <w:rPr>
                <w:bCs/>
                <w:sz w:val="24"/>
                <w:szCs w:val="24"/>
                <w:shd w:val="clear" w:color="auto" w:fill="FFFFFF"/>
                <w:lang w:val="en-GB"/>
              </w:rPr>
            </w:pPr>
            <w:r w:rsidRPr="006553B4">
              <w:rPr>
                <w:bCs/>
                <w:i/>
                <w:iCs/>
                <w:sz w:val="24"/>
                <w:szCs w:val="24"/>
                <w:shd w:val="clear" w:color="auto" w:fill="FFFFFF"/>
                <w:lang w:val="en-GB"/>
              </w:rPr>
              <w:t>Natalya Solovyova</w:t>
            </w:r>
            <w:r w:rsidRPr="006553B4">
              <w:rPr>
                <w:bCs/>
                <w:sz w:val="24"/>
                <w:szCs w:val="24"/>
                <w:shd w:val="clear" w:color="auto" w:fill="FFFFFF"/>
                <w:lang w:val="en-GB"/>
              </w:rPr>
              <w:t>, Doctor of Medical Sciences; Associate Professor; Chair, Department of Pathological Physiology, Northern State Medical University, Arkhangelsk</w:t>
            </w:r>
          </w:p>
          <w:p w14:paraId="60D05D80" w14:textId="76F4892F" w:rsidR="00C00F8B" w:rsidRPr="006553B4" w:rsidRDefault="001A49B8" w:rsidP="00C00F8B">
            <w:pPr>
              <w:jc w:val="both"/>
              <w:rPr>
                <w:sz w:val="24"/>
                <w:szCs w:val="24"/>
                <w:lang w:val="en-GB"/>
              </w:rPr>
            </w:pPr>
            <w:r w:rsidRPr="006553B4">
              <w:rPr>
                <w:bCs/>
                <w:i/>
                <w:iCs/>
                <w:sz w:val="24"/>
                <w:szCs w:val="24"/>
                <w:shd w:val="clear" w:color="auto" w:fill="FFFFFF"/>
                <w:lang w:val="en-GB"/>
              </w:rPr>
              <w:t>A</w:t>
            </w:r>
            <w:r w:rsidRPr="006553B4">
              <w:rPr>
                <w:bCs/>
                <w:i/>
                <w:iCs/>
                <w:sz w:val="24"/>
                <w:szCs w:val="24"/>
                <w:lang w:val="en-GB"/>
              </w:rPr>
              <w:t xml:space="preserve">lexander </w:t>
            </w:r>
            <w:r w:rsidRPr="006553B4">
              <w:rPr>
                <w:bCs/>
                <w:i/>
                <w:iCs/>
                <w:sz w:val="24"/>
                <w:szCs w:val="24"/>
                <w:shd w:val="clear" w:color="auto" w:fill="FFFFFF"/>
                <w:lang w:val="en-GB"/>
              </w:rPr>
              <w:t>Kudryavtsev</w:t>
            </w:r>
            <w:r w:rsidRPr="006553B4">
              <w:rPr>
                <w:bCs/>
                <w:sz w:val="24"/>
                <w:szCs w:val="24"/>
                <w:shd w:val="clear" w:color="auto" w:fill="FFFFFF"/>
                <w:lang w:val="en-GB"/>
              </w:rPr>
              <w:t>,</w:t>
            </w:r>
            <w:r w:rsidRPr="006553B4">
              <w:rPr>
                <w:bCs/>
                <w:lang w:val="en-GB"/>
              </w:rPr>
              <w:t xml:space="preserve"> </w:t>
            </w:r>
            <w:r w:rsidRPr="006553B4">
              <w:rPr>
                <w:bCs/>
                <w:sz w:val="24"/>
                <w:szCs w:val="24"/>
                <w:shd w:val="clear" w:color="auto" w:fill="FFFFFF"/>
                <w:lang w:val="en-GB"/>
              </w:rPr>
              <w:t>PhD, Director, International Centre for Scientific Expertise, Northern State Medical University, Russian Ministry of Health, Arkhangelsk</w:t>
            </w:r>
            <w:r w:rsidRPr="006553B4">
              <w:rPr>
                <w:bCs/>
                <w:i/>
                <w:iCs/>
                <w:sz w:val="24"/>
                <w:szCs w:val="24"/>
                <w:shd w:val="clear" w:color="auto" w:fill="FFFFFF"/>
                <w:lang w:val="en-GB"/>
              </w:rPr>
              <w:t xml:space="preserve"> </w:t>
            </w:r>
          </w:p>
          <w:p w14:paraId="4C1E0779" w14:textId="77777777" w:rsidR="00F77B18" w:rsidRPr="006553B4" w:rsidRDefault="00F77B18" w:rsidP="00C00F8B">
            <w:pPr>
              <w:jc w:val="both"/>
              <w:rPr>
                <w:sz w:val="24"/>
                <w:szCs w:val="24"/>
                <w:lang w:val="en-GB"/>
              </w:rPr>
            </w:pPr>
          </w:p>
        </w:tc>
      </w:tr>
      <w:tr w:rsidR="00F77B18" w:rsidRPr="00146FE0" w14:paraId="49A9C696" w14:textId="77777777" w:rsidTr="00634A05">
        <w:tc>
          <w:tcPr>
            <w:tcW w:w="1696" w:type="dxa"/>
          </w:tcPr>
          <w:p w14:paraId="3710EA69" w14:textId="062034D0" w:rsidR="00F77B18" w:rsidRPr="006553B4" w:rsidRDefault="00F77B18" w:rsidP="001C3CF1">
            <w:pPr>
              <w:rPr>
                <w:sz w:val="24"/>
                <w:szCs w:val="24"/>
                <w:lang w:val="en-GB"/>
              </w:rPr>
            </w:pPr>
            <w:r w:rsidRPr="006553B4">
              <w:rPr>
                <w:sz w:val="24"/>
                <w:szCs w:val="24"/>
                <w:lang w:val="en-GB"/>
              </w:rPr>
              <w:lastRenderedPageBreak/>
              <w:t>1</w:t>
            </w:r>
            <w:r w:rsidR="007912D5" w:rsidRPr="006553B4">
              <w:rPr>
                <w:sz w:val="24"/>
                <w:szCs w:val="24"/>
                <w:lang w:val="en-GB"/>
              </w:rPr>
              <w:t>6</w:t>
            </w:r>
            <w:r w:rsidRPr="006553B4">
              <w:rPr>
                <w:sz w:val="24"/>
                <w:szCs w:val="24"/>
                <w:lang w:val="en-GB"/>
              </w:rPr>
              <w:t>:00</w:t>
            </w:r>
            <w:r w:rsidR="00223BBA">
              <w:rPr>
                <w:sz w:val="24"/>
                <w:szCs w:val="24"/>
              </w:rPr>
              <w:t>–</w:t>
            </w:r>
            <w:r w:rsidRPr="006553B4">
              <w:rPr>
                <w:sz w:val="24"/>
                <w:szCs w:val="24"/>
                <w:lang w:val="en-GB"/>
              </w:rPr>
              <w:t>1</w:t>
            </w:r>
            <w:r w:rsidR="007912D5" w:rsidRPr="006553B4">
              <w:rPr>
                <w:sz w:val="24"/>
                <w:szCs w:val="24"/>
                <w:lang w:val="en-GB"/>
              </w:rPr>
              <w:t>6</w:t>
            </w:r>
            <w:r w:rsidRPr="006553B4">
              <w:rPr>
                <w:sz w:val="24"/>
                <w:szCs w:val="24"/>
                <w:lang w:val="en-GB"/>
              </w:rPr>
              <w:t>:1</w:t>
            </w:r>
            <w:r w:rsidR="00BE6544" w:rsidRPr="006553B4">
              <w:rPr>
                <w:sz w:val="24"/>
                <w:szCs w:val="24"/>
                <w:lang w:val="en-GB"/>
              </w:rPr>
              <w:t>0</w:t>
            </w:r>
          </w:p>
        </w:tc>
        <w:tc>
          <w:tcPr>
            <w:tcW w:w="7506" w:type="dxa"/>
          </w:tcPr>
          <w:p w14:paraId="1E3FCD48" w14:textId="5E1766ED" w:rsidR="001A49B8" w:rsidRPr="006553B4" w:rsidRDefault="001A49B8" w:rsidP="001A49B8">
            <w:pPr>
              <w:jc w:val="both"/>
              <w:rPr>
                <w:b/>
                <w:sz w:val="24"/>
                <w:szCs w:val="24"/>
                <w:shd w:val="clear" w:color="auto" w:fill="FFFFFF"/>
                <w:lang w:val="en-GB"/>
              </w:rPr>
            </w:pPr>
            <w:r w:rsidRPr="006553B4">
              <w:rPr>
                <w:b/>
                <w:sz w:val="24"/>
                <w:szCs w:val="24"/>
                <w:shd w:val="clear" w:color="auto" w:fill="FFFFFF"/>
                <w:lang w:val="en-GB"/>
              </w:rPr>
              <w:t>Physiological and Biochemical Foundations of Human Life in the North</w:t>
            </w:r>
          </w:p>
          <w:p w14:paraId="21E0FBCB" w14:textId="53B8F6F4" w:rsidR="00C00F8B" w:rsidRPr="006553B4" w:rsidRDefault="001A49B8" w:rsidP="00C00F8B">
            <w:pPr>
              <w:jc w:val="both"/>
              <w:rPr>
                <w:color w:val="000000"/>
                <w:sz w:val="24"/>
                <w:szCs w:val="24"/>
                <w:shd w:val="clear" w:color="auto" w:fill="FFFFFF"/>
                <w:lang w:val="en-GB"/>
              </w:rPr>
            </w:pPr>
            <w:r w:rsidRPr="006553B4">
              <w:rPr>
                <w:bCs/>
                <w:i/>
                <w:iCs/>
                <w:sz w:val="24"/>
                <w:szCs w:val="24"/>
                <w:shd w:val="clear" w:color="auto" w:fill="FFFFFF"/>
                <w:lang w:val="en-GB"/>
              </w:rPr>
              <w:t>Yevgeny Boyko</w:t>
            </w:r>
            <w:r w:rsidRPr="006553B4">
              <w:rPr>
                <w:bCs/>
                <w:sz w:val="24"/>
                <w:szCs w:val="24"/>
                <w:shd w:val="clear" w:color="auto" w:fill="FFFFFF"/>
                <w:lang w:val="en-GB"/>
              </w:rPr>
              <w:t xml:space="preserve">, Doctor of Medical Sciences; Professor; Director, Institute of Physiology, Komi Scientific Centre, </w:t>
            </w:r>
            <w:r w:rsidR="003935C6" w:rsidRPr="006553B4">
              <w:rPr>
                <w:bCs/>
                <w:sz w:val="24"/>
                <w:szCs w:val="24"/>
                <w:shd w:val="clear" w:color="auto" w:fill="FFFFFF"/>
                <w:lang w:val="en-GB"/>
              </w:rPr>
              <w:t>Ural</w:t>
            </w:r>
            <w:r w:rsidRPr="006553B4">
              <w:rPr>
                <w:bCs/>
                <w:sz w:val="24"/>
                <w:szCs w:val="24"/>
                <w:shd w:val="clear" w:color="auto" w:fill="FFFFFF"/>
                <w:lang w:val="en-GB"/>
              </w:rPr>
              <w:t xml:space="preserve"> Branch of the Russian Academy of Sciences, Syktyvkar</w:t>
            </w:r>
          </w:p>
          <w:p w14:paraId="41007588" w14:textId="77777777" w:rsidR="00F77B18" w:rsidRPr="006553B4" w:rsidRDefault="00F77B18" w:rsidP="00C00F8B">
            <w:pPr>
              <w:jc w:val="both"/>
              <w:rPr>
                <w:sz w:val="24"/>
                <w:szCs w:val="24"/>
                <w:lang w:val="en-GB"/>
              </w:rPr>
            </w:pPr>
          </w:p>
        </w:tc>
      </w:tr>
      <w:tr w:rsidR="003526D6" w:rsidRPr="00146FE0" w14:paraId="3E3D70B4" w14:textId="77777777" w:rsidTr="00634A05">
        <w:tc>
          <w:tcPr>
            <w:tcW w:w="1696" w:type="dxa"/>
          </w:tcPr>
          <w:p w14:paraId="334D4C69" w14:textId="60C7B127" w:rsidR="003526D6" w:rsidRPr="006553B4" w:rsidRDefault="003526D6" w:rsidP="003526D6">
            <w:pPr>
              <w:rPr>
                <w:sz w:val="24"/>
                <w:szCs w:val="24"/>
                <w:lang w:val="en-GB"/>
              </w:rPr>
            </w:pPr>
            <w:r w:rsidRPr="006553B4">
              <w:rPr>
                <w:sz w:val="24"/>
                <w:szCs w:val="24"/>
                <w:lang w:val="en-GB"/>
              </w:rPr>
              <w:t>16:10</w:t>
            </w:r>
            <w:r w:rsidR="00223BBA">
              <w:rPr>
                <w:sz w:val="24"/>
                <w:szCs w:val="24"/>
              </w:rPr>
              <w:t>–</w:t>
            </w:r>
            <w:r w:rsidRPr="006553B4">
              <w:rPr>
                <w:sz w:val="24"/>
                <w:szCs w:val="24"/>
                <w:lang w:val="en-GB"/>
              </w:rPr>
              <w:t>16:20</w:t>
            </w:r>
          </w:p>
        </w:tc>
        <w:tc>
          <w:tcPr>
            <w:tcW w:w="7506" w:type="dxa"/>
          </w:tcPr>
          <w:p w14:paraId="675E9397" w14:textId="7445E06A" w:rsidR="001A49B8" w:rsidRPr="006553B4" w:rsidRDefault="001A49B8" w:rsidP="001A49B8">
            <w:pPr>
              <w:jc w:val="both"/>
              <w:rPr>
                <w:b/>
                <w:sz w:val="24"/>
                <w:szCs w:val="24"/>
                <w:lang w:val="en-GB"/>
              </w:rPr>
            </w:pPr>
            <w:r w:rsidRPr="006553B4">
              <w:rPr>
                <w:b/>
                <w:sz w:val="24"/>
                <w:szCs w:val="24"/>
                <w:lang w:val="en-GB"/>
              </w:rPr>
              <w:t xml:space="preserve">Ratio of the Content of the Extracellular Pool of Signalling Molecules and the Activity of Intercellular Blood Contacts in </w:t>
            </w:r>
            <w:r w:rsidR="00520163" w:rsidRPr="006553B4">
              <w:rPr>
                <w:b/>
                <w:sz w:val="24"/>
                <w:szCs w:val="24"/>
                <w:lang w:val="en-GB"/>
              </w:rPr>
              <w:t>N</w:t>
            </w:r>
            <w:r w:rsidRPr="006553B4">
              <w:rPr>
                <w:b/>
                <w:sz w:val="24"/>
                <w:szCs w:val="24"/>
                <w:lang w:val="en-GB"/>
              </w:rPr>
              <w:t xml:space="preserve">ormal and </w:t>
            </w:r>
            <w:r w:rsidR="00520163" w:rsidRPr="006553B4">
              <w:rPr>
                <w:b/>
                <w:sz w:val="24"/>
                <w:szCs w:val="24"/>
                <w:lang w:val="en-GB"/>
              </w:rPr>
              <w:t>P</w:t>
            </w:r>
            <w:r w:rsidRPr="006553B4">
              <w:rPr>
                <w:b/>
                <w:sz w:val="24"/>
                <w:szCs w:val="24"/>
                <w:lang w:val="en-GB"/>
              </w:rPr>
              <w:t xml:space="preserve">athological </w:t>
            </w:r>
            <w:r w:rsidR="00520163" w:rsidRPr="006553B4">
              <w:rPr>
                <w:b/>
                <w:sz w:val="24"/>
                <w:szCs w:val="24"/>
                <w:lang w:val="en-GB"/>
              </w:rPr>
              <w:t>C</w:t>
            </w:r>
            <w:r w:rsidRPr="006553B4">
              <w:rPr>
                <w:b/>
                <w:sz w:val="24"/>
                <w:szCs w:val="24"/>
                <w:lang w:val="en-GB"/>
              </w:rPr>
              <w:t xml:space="preserve">onditions of the </w:t>
            </w:r>
            <w:r w:rsidR="00520163" w:rsidRPr="006553B4">
              <w:rPr>
                <w:b/>
                <w:sz w:val="24"/>
                <w:szCs w:val="24"/>
                <w:lang w:val="en-GB"/>
              </w:rPr>
              <w:t>C</w:t>
            </w:r>
            <w:r w:rsidRPr="006553B4">
              <w:rPr>
                <w:b/>
                <w:sz w:val="24"/>
                <w:szCs w:val="24"/>
                <w:lang w:val="en-GB"/>
              </w:rPr>
              <w:t xml:space="preserve">ardiovascular </w:t>
            </w:r>
            <w:r w:rsidR="00520163" w:rsidRPr="006553B4">
              <w:rPr>
                <w:b/>
                <w:sz w:val="24"/>
                <w:szCs w:val="24"/>
                <w:lang w:val="en-GB"/>
              </w:rPr>
              <w:t>S</w:t>
            </w:r>
            <w:r w:rsidRPr="006553B4">
              <w:rPr>
                <w:b/>
                <w:sz w:val="24"/>
                <w:szCs w:val="24"/>
                <w:lang w:val="en-GB"/>
              </w:rPr>
              <w:t>ystem (</w:t>
            </w:r>
            <w:r w:rsidR="00520163" w:rsidRPr="006553B4">
              <w:rPr>
                <w:b/>
                <w:sz w:val="24"/>
                <w:szCs w:val="24"/>
                <w:lang w:val="en-GB"/>
              </w:rPr>
              <w:t>I</w:t>
            </w:r>
            <w:r w:rsidRPr="006553B4">
              <w:rPr>
                <w:b/>
                <w:sz w:val="24"/>
                <w:szCs w:val="24"/>
                <w:lang w:val="en-GB"/>
              </w:rPr>
              <w:t xml:space="preserve">schemic </w:t>
            </w:r>
            <w:r w:rsidR="00520163" w:rsidRPr="006553B4">
              <w:rPr>
                <w:b/>
                <w:sz w:val="24"/>
                <w:szCs w:val="24"/>
                <w:lang w:val="en-GB"/>
              </w:rPr>
              <w:t>H</w:t>
            </w:r>
            <w:r w:rsidRPr="006553B4">
              <w:rPr>
                <w:b/>
                <w:sz w:val="24"/>
                <w:szCs w:val="24"/>
                <w:lang w:val="en-GB"/>
              </w:rPr>
              <w:t xml:space="preserve">eart </w:t>
            </w:r>
            <w:r w:rsidR="00520163" w:rsidRPr="006553B4">
              <w:rPr>
                <w:b/>
                <w:sz w:val="24"/>
                <w:szCs w:val="24"/>
                <w:lang w:val="en-GB"/>
              </w:rPr>
              <w:t>D</w:t>
            </w:r>
            <w:r w:rsidRPr="006553B4">
              <w:rPr>
                <w:b/>
                <w:sz w:val="24"/>
                <w:szCs w:val="24"/>
                <w:lang w:val="en-GB"/>
              </w:rPr>
              <w:t>isease</w:t>
            </w:r>
            <w:r w:rsidR="00520163" w:rsidRPr="006553B4">
              <w:rPr>
                <w:b/>
                <w:sz w:val="24"/>
                <w:szCs w:val="24"/>
                <w:lang w:val="en-GB"/>
              </w:rPr>
              <w:t xml:space="preserve"> and H</w:t>
            </w:r>
            <w:r w:rsidRPr="006553B4">
              <w:rPr>
                <w:b/>
                <w:sz w:val="24"/>
                <w:szCs w:val="24"/>
                <w:lang w:val="en-GB"/>
              </w:rPr>
              <w:t>ypertension)</w:t>
            </w:r>
          </w:p>
          <w:p w14:paraId="3250FADF" w14:textId="26FBF8F8" w:rsidR="001A49B8" w:rsidRPr="006553B4" w:rsidRDefault="00520163" w:rsidP="001A49B8">
            <w:pPr>
              <w:jc w:val="both"/>
              <w:rPr>
                <w:bCs/>
                <w:sz w:val="24"/>
                <w:szCs w:val="24"/>
                <w:lang w:val="en-GB"/>
              </w:rPr>
            </w:pPr>
            <w:r w:rsidRPr="006553B4">
              <w:rPr>
                <w:bCs/>
                <w:i/>
                <w:iCs/>
                <w:sz w:val="24"/>
                <w:szCs w:val="24"/>
                <w:lang w:val="en-GB"/>
              </w:rPr>
              <w:t xml:space="preserve">Lilia </w:t>
            </w:r>
            <w:r w:rsidR="001A49B8" w:rsidRPr="006553B4">
              <w:rPr>
                <w:bCs/>
                <w:i/>
                <w:iCs/>
                <w:sz w:val="24"/>
                <w:szCs w:val="24"/>
                <w:lang w:val="en-GB"/>
              </w:rPr>
              <w:t>Dobrode</w:t>
            </w:r>
            <w:r w:rsidRPr="006553B4">
              <w:rPr>
                <w:bCs/>
                <w:i/>
                <w:iCs/>
                <w:sz w:val="24"/>
                <w:szCs w:val="24"/>
                <w:lang w:val="en-GB"/>
              </w:rPr>
              <w:t>y</w:t>
            </w:r>
            <w:r w:rsidR="001A49B8" w:rsidRPr="006553B4">
              <w:rPr>
                <w:bCs/>
                <w:i/>
                <w:iCs/>
                <w:sz w:val="24"/>
                <w:szCs w:val="24"/>
                <w:lang w:val="en-GB"/>
              </w:rPr>
              <w:t>eva</w:t>
            </w:r>
            <w:r w:rsidRPr="006553B4">
              <w:rPr>
                <w:bCs/>
                <w:sz w:val="24"/>
                <w:szCs w:val="24"/>
                <w:lang w:val="en-GB"/>
              </w:rPr>
              <w:t>,</w:t>
            </w:r>
            <w:r w:rsidR="001A49B8" w:rsidRPr="006553B4">
              <w:rPr>
                <w:bCs/>
                <w:sz w:val="24"/>
                <w:szCs w:val="24"/>
                <w:lang w:val="en-GB"/>
              </w:rPr>
              <w:t xml:space="preserve"> Doctor of Medical Sciences</w:t>
            </w:r>
            <w:r w:rsidRPr="006553B4">
              <w:rPr>
                <w:bCs/>
                <w:sz w:val="24"/>
                <w:szCs w:val="24"/>
                <w:lang w:val="en-GB"/>
              </w:rPr>
              <w:t xml:space="preserve">; </w:t>
            </w:r>
            <w:r w:rsidR="001A49B8" w:rsidRPr="006553B4">
              <w:rPr>
                <w:bCs/>
                <w:sz w:val="24"/>
                <w:szCs w:val="24"/>
                <w:lang w:val="en-GB"/>
              </w:rPr>
              <w:t>Professor</w:t>
            </w:r>
            <w:r w:rsidRPr="006553B4">
              <w:rPr>
                <w:bCs/>
                <w:sz w:val="24"/>
                <w:szCs w:val="24"/>
                <w:lang w:val="en-GB"/>
              </w:rPr>
              <w:t xml:space="preserve">; </w:t>
            </w:r>
            <w:r w:rsidR="001A49B8" w:rsidRPr="006553B4">
              <w:rPr>
                <w:bCs/>
                <w:sz w:val="24"/>
                <w:szCs w:val="24"/>
                <w:lang w:val="en-GB"/>
              </w:rPr>
              <w:t>Director</w:t>
            </w:r>
            <w:r w:rsidRPr="006553B4">
              <w:rPr>
                <w:bCs/>
                <w:sz w:val="24"/>
                <w:szCs w:val="24"/>
                <w:lang w:val="en-GB"/>
              </w:rPr>
              <w:t>,</w:t>
            </w:r>
            <w:r w:rsidR="001A49B8" w:rsidRPr="006553B4">
              <w:rPr>
                <w:bCs/>
                <w:sz w:val="24"/>
                <w:szCs w:val="24"/>
                <w:lang w:val="en-GB"/>
              </w:rPr>
              <w:t xml:space="preserve"> Institute of Physiology of Natural Adaptation</w:t>
            </w:r>
            <w:r w:rsidRPr="006553B4">
              <w:rPr>
                <w:bCs/>
                <w:sz w:val="24"/>
                <w:szCs w:val="24"/>
                <w:lang w:val="en-GB"/>
              </w:rPr>
              <w:t xml:space="preserve">, </w:t>
            </w:r>
            <w:r w:rsidR="003935C6" w:rsidRPr="006553B4">
              <w:rPr>
                <w:bCs/>
                <w:sz w:val="24"/>
                <w:szCs w:val="24"/>
                <w:lang w:val="en-GB"/>
              </w:rPr>
              <w:t>Laverov Federal Centre for Integrated Arctic Research</w:t>
            </w:r>
            <w:r w:rsidR="001A49B8" w:rsidRPr="006553B4">
              <w:rPr>
                <w:bCs/>
                <w:sz w:val="24"/>
                <w:szCs w:val="24"/>
                <w:lang w:val="en-GB"/>
              </w:rPr>
              <w:t xml:space="preserve">, </w:t>
            </w:r>
            <w:r w:rsidR="003935C6" w:rsidRPr="006553B4">
              <w:rPr>
                <w:bCs/>
                <w:sz w:val="24"/>
                <w:szCs w:val="24"/>
                <w:lang w:val="en-GB"/>
              </w:rPr>
              <w:t>Ural</w:t>
            </w:r>
            <w:r w:rsidR="001A49B8" w:rsidRPr="006553B4">
              <w:rPr>
                <w:bCs/>
                <w:sz w:val="24"/>
                <w:szCs w:val="24"/>
                <w:lang w:val="en-GB"/>
              </w:rPr>
              <w:t xml:space="preserve"> Branch of the Russian Academy of Sciences, Arkhangelsk</w:t>
            </w:r>
          </w:p>
          <w:p w14:paraId="7CBFC073" w14:textId="0E2C6601" w:rsidR="003526D6" w:rsidRPr="006553B4" w:rsidRDefault="00520163" w:rsidP="003526D6">
            <w:pPr>
              <w:jc w:val="both"/>
              <w:rPr>
                <w:sz w:val="24"/>
                <w:szCs w:val="24"/>
                <w:lang w:val="en-GB"/>
              </w:rPr>
            </w:pPr>
            <w:r w:rsidRPr="006553B4">
              <w:rPr>
                <w:bCs/>
                <w:i/>
                <w:iCs/>
                <w:sz w:val="24"/>
                <w:szCs w:val="24"/>
                <w:lang w:val="en-GB"/>
              </w:rPr>
              <w:t xml:space="preserve">Anna </w:t>
            </w:r>
            <w:r w:rsidR="001A49B8" w:rsidRPr="006553B4">
              <w:rPr>
                <w:bCs/>
                <w:i/>
                <w:iCs/>
                <w:sz w:val="24"/>
                <w:szCs w:val="24"/>
                <w:lang w:val="en-GB"/>
              </w:rPr>
              <w:t>Samodova</w:t>
            </w:r>
            <w:r w:rsidRPr="006553B4">
              <w:rPr>
                <w:bCs/>
                <w:sz w:val="24"/>
                <w:szCs w:val="24"/>
                <w:lang w:val="en-GB"/>
              </w:rPr>
              <w:t xml:space="preserve">, Candidate of Biological Sciences; Director, </w:t>
            </w:r>
            <w:r w:rsidR="001A49B8" w:rsidRPr="006553B4">
              <w:rPr>
                <w:bCs/>
                <w:sz w:val="24"/>
                <w:szCs w:val="24"/>
                <w:lang w:val="en-GB"/>
              </w:rPr>
              <w:t xml:space="preserve">Laboratory of </w:t>
            </w:r>
            <w:r w:rsidRPr="006553B4">
              <w:rPr>
                <w:bCs/>
                <w:sz w:val="24"/>
                <w:szCs w:val="24"/>
                <w:lang w:val="en-GB"/>
              </w:rPr>
              <w:t xml:space="preserve">Immunity </w:t>
            </w:r>
            <w:r w:rsidR="001A49B8" w:rsidRPr="006553B4">
              <w:rPr>
                <w:bCs/>
                <w:sz w:val="24"/>
                <w:szCs w:val="24"/>
                <w:lang w:val="en-GB"/>
              </w:rPr>
              <w:t xml:space="preserve">Regulatory Mechanisms, </w:t>
            </w:r>
            <w:r w:rsidRPr="006553B4">
              <w:rPr>
                <w:bCs/>
                <w:sz w:val="24"/>
                <w:szCs w:val="24"/>
                <w:lang w:val="en-GB"/>
              </w:rPr>
              <w:t xml:space="preserve">Institute of Physiology of Natural Adaptation, </w:t>
            </w:r>
            <w:r w:rsidR="003935C6" w:rsidRPr="006553B4">
              <w:rPr>
                <w:bCs/>
                <w:sz w:val="24"/>
                <w:szCs w:val="24"/>
                <w:lang w:val="en-GB"/>
              </w:rPr>
              <w:t>Laverov Federal Centre for Integrated Arctic Research</w:t>
            </w:r>
            <w:r w:rsidRPr="006553B4">
              <w:rPr>
                <w:bCs/>
                <w:sz w:val="24"/>
                <w:szCs w:val="24"/>
                <w:lang w:val="en-GB"/>
              </w:rPr>
              <w:t xml:space="preserve">, </w:t>
            </w:r>
            <w:r w:rsidR="003935C6" w:rsidRPr="006553B4">
              <w:rPr>
                <w:bCs/>
                <w:sz w:val="24"/>
                <w:szCs w:val="24"/>
                <w:lang w:val="en-GB"/>
              </w:rPr>
              <w:t>Ural</w:t>
            </w:r>
            <w:r w:rsidRPr="006553B4">
              <w:rPr>
                <w:bCs/>
                <w:sz w:val="24"/>
                <w:szCs w:val="24"/>
                <w:lang w:val="en-GB"/>
              </w:rPr>
              <w:t xml:space="preserve"> Branch of the Russian Academy of Sciences, Arkhangelsk</w:t>
            </w:r>
          </w:p>
          <w:p w14:paraId="37792998" w14:textId="77777777" w:rsidR="003526D6" w:rsidRPr="006553B4" w:rsidRDefault="003526D6" w:rsidP="003526D6">
            <w:pPr>
              <w:jc w:val="both"/>
              <w:rPr>
                <w:b/>
                <w:sz w:val="24"/>
                <w:szCs w:val="24"/>
                <w:shd w:val="clear" w:color="auto" w:fill="FFFFFF"/>
                <w:lang w:val="en-GB"/>
              </w:rPr>
            </w:pPr>
          </w:p>
        </w:tc>
      </w:tr>
      <w:tr w:rsidR="003526D6" w:rsidRPr="00146FE0" w14:paraId="7F70A8FC" w14:textId="77777777" w:rsidTr="00634A05">
        <w:tc>
          <w:tcPr>
            <w:tcW w:w="1696" w:type="dxa"/>
          </w:tcPr>
          <w:p w14:paraId="42D10DE6" w14:textId="3518EF17" w:rsidR="003526D6" w:rsidRPr="006553B4" w:rsidRDefault="003526D6" w:rsidP="003526D6">
            <w:pPr>
              <w:rPr>
                <w:sz w:val="24"/>
                <w:szCs w:val="24"/>
                <w:lang w:val="en-GB"/>
              </w:rPr>
            </w:pPr>
            <w:r w:rsidRPr="006553B4">
              <w:rPr>
                <w:sz w:val="24"/>
                <w:szCs w:val="24"/>
                <w:lang w:val="en-GB"/>
              </w:rPr>
              <w:t>16:20</w:t>
            </w:r>
            <w:r w:rsidR="00223BBA">
              <w:rPr>
                <w:sz w:val="24"/>
                <w:szCs w:val="24"/>
              </w:rPr>
              <w:t>–</w:t>
            </w:r>
            <w:r w:rsidRPr="006553B4">
              <w:rPr>
                <w:sz w:val="24"/>
                <w:szCs w:val="24"/>
                <w:lang w:val="en-GB"/>
              </w:rPr>
              <w:t>16:30</w:t>
            </w:r>
          </w:p>
        </w:tc>
        <w:tc>
          <w:tcPr>
            <w:tcW w:w="7506" w:type="dxa"/>
          </w:tcPr>
          <w:p w14:paraId="587403B4" w14:textId="2C601B0B" w:rsidR="00AB31F9" w:rsidRPr="006553B4" w:rsidRDefault="00AB31F9" w:rsidP="00AB31F9">
            <w:pPr>
              <w:jc w:val="both"/>
              <w:rPr>
                <w:b/>
                <w:sz w:val="24"/>
                <w:szCs w:val="24"/>
                <w:lang w:val="en-GB"/>
              </w:rPr>
            </w:pPr>
            <w:r w:rsidRPr="006553B4">
              <w:rPr>
                <w:b/>
                <w:sz w:val="24"/>
                <w:szCs w:val="24"/>
                <w:lang w:val="en-GB"/>
              </w:rPr>
              <w:t xml:space="preserve">Variants of the Reactivity of EEG Rhythms, the Cardiovascular System, and the Level of Lactoferrin in a Human’s Overall Air Cooling </w:t>
            </w:r>
          </w:p>
          <w:p w14:paraId="75BEE68F" w14:textId="6AC84AF0" w:rsidR="00AB31F9" w:rsidRPr="006553B4" w:rsidRDefault="00AB31F9" w:rsidP="00AB31F9">
            <w:pPr>
              <w:jc w:val="both"/>
              <w:rPr>
                <w:bCs/>
                <w:sz w:val="24"/>
                <w:szCs w:val="24"/>
                <w:lang w:val="en-GB"/>
              </w:rPr>
            </w:pPr>
            <w:r w:rsidRPr="006553B4">
              <w:rPr>
                <w:bCs/>
                <w:i/>
                <w:iCs/>
                <w:sz w:val="24"/>
                <w:szCs w:val="24"/>
                <w:lang w:val="en-GB"/>
              </w:rPr>
              <w:t>Yelena Krivonogova</w:t>
            </w:r>
            <w:r w:rsidRPr="006553B4">
              <w:rPr>
                <w:bCs/>
                <w:sz w:val="24"/>
                <w:szCs w:val="24"/>
                <w:lang w:val="en-GB"/>
              </w:rPr>
              <w:t xml:space="preserve">, Candidate of Biological Sciences; </w:t>
            </w:r>
            <w:r w:rsidR="00384472" w:rsidRPr="006553B4">
              <w:rPr>
                <w:bCs/>
                <w:sz w:val="24"/>
                <w:szCs w:val="24"/>
                <w:lang w:val="en-GB"/>
              </w:rPr>
              <w:t>Senior Research Fellow</w:t>
            </w:r>
            <w:r w:rsidRPr="006553B4">
              <w:rPr>
                <w:bCs/>
                <w:sz w:val="24"/>
                <w:szCs w:val="24"/>
                <w:lang w:val="en-GB"/>
              </w:rPr>
              <w:t xml:space="preserve">, Laboratory of Biorhythmology, Institute of Physiology of Natural Adaptation, </w:t>
            </w:r>
            <w:r w:rsidR="003935C6" w:rsidRPr="006553B4">
              <w:rPr>
                <w:bCs/>
                <w:sz w:val="24"/>
                <w:szCs w:val="24"/>
                <w:lang w:val="en-GB"/>
              </w:rPr>
              <w:t>Laverov Federal Centre for Integrated Arctic Research</w:t>
            </w:r>
            <w:r w:rsidRPr="006553B4">
              <w:rPr>
                <w:bCs/>
                <w:sz w:val="24"/>
                <w:szCs w:val="24"/>
                <w:lang w:val="en-GB"/>
              </w:rPr>
              <w:t xml:space="preserve">, </w:t>
            </w:r>
            <w:r w:rsidR="003935C6" w:rsidRPr="006553B4">
              <w:rPr>
                <w:bCs/>
                <w:sz w:val="24"/>
                <w:szCs w:val="24"/>
                <w:lang w:val="en-GB"/>
              </w:rPr>
              <w:t>Ural</w:t>
            </w:r>
            <w:r w:rsidRPr="006553B4">
              <w:rPr>
                <w:bCs/>
                <w:sz w:val="24"/>
                <w:szCs w:val="24"/>
                <w:lang w:val="en-GB"/>
              </w:rPr>
              <w:t xml:space="preserve"> Branch of the Russian Academy of Sciences, Arkhangelsk</w:t>
            </w:r>
          </w:p>
          <w:p w14:paraId="74521749" w14:textId="2EEC3941" w:rsidR="003526D6" w:rsidRPr="006553B4" w:rsidRDefault="00AB31F9" w:rsidP="003526D6">
            <w:pPr>
              <w:jc w:val="both"/>
              <w:rPr>
                <w:sz w:val="24"/>
                <w:szCs w:val="24"/>
                <w:lang w:val="en-GB"/>
              </w:rPr>
            </w:pPr>
            <w:r w:rsidRPr="006553B4">
              <w:rPr>
                <w:bCs/>
                <w:i/>
                <w:iCs/>
                <w:sz w:val="24"/>
                <w:szCs w:val="24"/>
                <w:lang w:val="en-GB"/>
              </w:rPr>
              <w:t>Lilia Poskotinova</w:t>
            </w:r>
            <w:r w:rsidRPr="006553B4">
              <w:rPr>
                <w:bCs/>
                <w:sz w:val="24"/>
                <w:szCs w:val="24"/>
                <w:lang w:val="en-GB"/>
              </w:rPr>
              <w:t xml:space="preserve">, Doctor of Biological Sciences; Director, </w:t>
            </w:r>
            <w:r w:rsidR="003935C6" w:rsidRPr="006553B4">
              <w:rPr>
                <w:bCs/>
                <w:sz w:val="24"/>
                <w:szCs w:val="24"/>
                <w:lang w:val="en-GB"/>
              </w:rPr>
              <w:t>Laboratory of Biorhythmology, Institute of Physiology of Natural Adaptation, Laverov Federal Centre for Integrated Arctic Research, Ural Branch of the Russian Academy of Sciences, Arkhangelsk</w:t>
            </w:r>
          </w:p>
          <w:p w14:paraId="690EFF9A" w14:textId="77777777" w:rsidR="003526D6" w:rsidRPr="006553B4" w:rsidRDefault="003526D6" w:rsidP="003526D6">
            <w:pPr>
              <w:jc w:val="both"/>
              <w:rPr>
                <w:b/>
                <w:sz w:val="24"/>
                <w:szCs w:val="24"/>
                <w:lang w:val="en-GB" w:eastAsia="ru-RU"/>
              </w:rPr>
            </w:pPr>
          </w:p>
        </w:tc>
      </w:tr>
      <w:tr w:rsidR="003526D6" w:rsidRPr="00146FE0" w14:paraId="1DBC8522" w14:textId="77777777" w:rsidTr="00634A05">
        <w:tc>
          <w:tcPr>
            <w:tcW w:w="1696" w:type="dxa"/>
          </w:tcPr>
          <w:p w14:paraId="72E746F6" w14:textId="4676A584" w:rsidR="003526D6" w:rsidRPr="006553B4" w:rsidRDefault="003526D6" w:rsidP="003526D6">
            <w:pPr>
              <w:rPr>
                <w:sz w:val="24"/>
                <w:szCs w:val="24"/>
                <w:lang w:val="en-GB"/>
              </w:rPr>
            </w:pPr>
            <w:r w:rsidRPr="006553B4">
              <w:rPr>
                <w:sz w:val="24"/>
                <w:szCs w:val="24"/>
                <w:lang w:val="en-GB"/>
              </w:rPr>
              <w:t>16:30</w:t>
            </w:r>
            <w:r w:rsidR="00223BBA">
              <w:rPr>
                <w:sz w:val="24"/>
                <w:szCs w:val="24"/>
              </w:rPr>
              <w:t>–</w:t>
            </w:r>
            <w:r w:rsidRPr="006553B4">
              <w:rPr>
                <w:sz w:val="24"/>
                <w:szCs w:val="24"/>
                <w:lang w:val="en-GB"/>
              </w:rPr>
              <w:t>16:40</w:t>
            </w:r>
          </w:p>
        </w:tc>
        <w:tc>
          <w:tcPr>
            <w:tcW w:w="7506" w:type="dxa"/>
          </w:tcPr>
          <w:p w14:paraId="02A834B5" w14:textId="26E49CCC" w:rsidR="003935C6" w:rsidRPr="006553B4" w:rsidRDefault="003935C6" w:rsidP="003935C6">
            <w:pPr>
              <w:jc w:val="both"/>
              <w:rPr>
                <w:b/>
                <w:sz w:val="24"/>
                <w:szCs w:val="24"/>
                <w:lang w:val="en-GB" w:eastAsia="ru-RU"/>
              </w:rPr>
            </w:pPr>
            <w:r w:rsidRPr="006553B4">
              <w:rPr>
                <w:b/>
                <w:sz w:val="24"/>
                <w:szCs w:val="24"/>
                <w:lang w:val="en-GB" w:eastAsia="ru-RU"/>
              </w:rPr>
              <w:t>Immune Status in Persons with Socially Significant Diseases</w:t>
            </w:r>
          </w:p>
          <w:p w14:paraId="4C860D9E" w14:textId="1543FAAE" w:rsidR="003526D6" w:rsidRPr="006553B4" w:rsidRDefault="003935C6" w:rsidP="003935C6">
            <w:pPr>
              <w:jc w:val="both"/>
              <w:rPr>
                <w:sz w:val="24"/>
                <w:szCs w:val="24"/>
                <w:lang w:val="en-GB"/>
              </w:rPr>
            </w:pPr>
            <w:r w:rsidRPr="006553B4">
              <w:rPr>
                <w:bCs/>
                <w:i/>
                <w:iCs/>
                <w:sz w:val="24"/>
                <w:szCs w:val="24"/>
                <w:lang w:val="en-GB" w:eastAsia="ru-RU"/>
              </w:rPr>
              <w:t>Olga Morozova</w:t>
            </w:r>
            <w:r w:rsidRPr="006553B4">
              <w:rPr>
                <w:bCs/>
                <w:sz w:val="24"/>
                <w:szCs w:val="24"/>
                <w:lang w:val="en-GB" w:eastAsia="ru-RU"/>
              </w:rPr>
              <w:t xml:space="preserve">, </w:t>
            </w:r>
            <w:r w:rsidRPr="006553B4">
              <w:rPr>
                <w:bCs/>
                <w:sz w:val="24"/>
                <w:szCs w:val="24"/>
                <w:lang w:val="en-GB"/>
              </w:rPr>
              <w:t xml:space="preserve">Candidate of Biological Sciences; </w:t>
            </w:r>
            <w:r w:rsidRPr="006553B4">
              <w:rPr>
                <w:bCs/>
                <w:sz w:val="24"/>
                <w:szCs w:val="24"/>
                <w:lang w:val="en-GB" w:eastAsia="ru-RU"/>
              </w:rPr>
              <w:t>Researcher, Laboratory of Physiology of Immunocompetent Cells, Institute of Physiology of Natural Adaptations, Laverov Federal Centre for Integrated Arctic Research, Ural Branch of the Russian Academy of Sciences, Arkhangelsk</w:t>
            </w:r>
            <w:r w:rsidR="00CD48BA" w:rsidRPr="006553B4">
              <w:rPr>
                <w:sz w:val="24"/>
                <w:szCs w:val="24"/>
                <w:lang w:val="en-GB"/>
              </w:rPr>
              <w:t xml:space="preserve"> </w:t>
            </w:r>
          </w:p>
          <w:p w14:paraId="210A2866" w14:textId="5321A364" w:rsidR="00CD48BA" w:rsidRPr="006553B4" w:rsidRDefault="00CD48BA" w:rsidP="003526D6">
            <w:pPr>
              <w:shd w:val="clear" w:color="auto" w:fill="FFFFFF"/>
              <w:jc w:val="both"/>
              <w:rPr>
                <w:sz w:val="24"/>
                <w:szCs w:val="24"/>
                <w:lang w:val="en-GB"/>
              </w:rPr>
            </w:pPr>
          </w:p>
        </w:tc>
      </w:tr>
      <w:tr w:rsidR="003526D6" w:rsidRPr="00146FE0" w14:paraId="79EE352C" w14:textId="77777777" w:rsidTr="00634A05">
        <w:tc>
          <w:tcPr>
            <w:tcW w:w="1696" w:type="dxa"/>
          </w:tcPr>
          <w:p w14:paraId="53D2C66E" w14:textId="53742C76" w:rsidR="003526D6" w:rsidRPr="006553B4" w:rsidRDefault="003526D6" w:rsidP="003526D6">
            <w:pPr>
              <w:rPr>
                <w:sz w:val="24"/>
                <w:szCs w:val="24"/>
                <w:lang w:val="en-GB"/>
              </w:rPr>
            </w:pPr>
            <w:r w:rsidRPr="006553B4">
              <w:rPr>
                <w:sz w:val="24"/>
                <w:szCs w:val="24"/>
                <w:lang w:val="en-GB"/>
              </w:rPr>
              <w:t>16:40</w:t>
            </w:r>
            <w:r w:rsidR="00223BBA">
              <w:rPr>
                <w:sz w:val="24"/>
                <w:szCs w:val="24"/>
              </w:rPr>
              <w:t>–</w:t>
            </w:r>
            <w:r w:rsidRPr="006553B4">
              <w:rPr>
                <w:sz w:val="24"/>
                <w:szCs w:val="24"/>
                <w:lang w:val="en-GB"/>
              </w:rPr>
              <w:t>16:50</w:t>
            </w:r>
          </w:p>
        </w:tc>
        <w:tc>
          <w:tcPr>
            <w:tcW w:w="7506" w:type="dxa"/>
          </w:tcPr>
          <w:p w14:paraId="6BF4A38D" w14:textId="5BE97EB8" w:rsidR="003935C6" w:rsidRPr="006553B4" w:rsidRDefault="003935C6" w:rsidP="003935C6">
            <w:pPr>
              <w:jc w:val="both"/>
              <w:rPr>
                <w:b/>
                <w:sz w:val="24"/>
                <w:szCs w:val="24"/>
                <w:lang w:val="en-GB" w:eastAsia="ru-RU"/>
              </w:rPr>
            </w:pPr>
            <w:r w:rsidRPr="006553B4">
              <w:rPr>
                <w:b/>
                <w:sz w:val="24"/>
                <w:szCs w:val="24"/>
                <w:lang w:val="en-GB" w:eastAsia="ru-RU"/>
              </w:rPr>
              <w:t>Molecular Biological Correlates of Creativity in the Extreme Conditions of the Arctic Zone of the Russian Federation</w:t>
            </w:r>
          </w:p>
          <w:p w14:paraId="42E16EC5" w14:textId="6EE33AC2" w:rsidR="003526D6" w:rsidRPr="006553B4" w:rsidRDefault="003935C6" w:rsidP="003526D6">
            <w:pPr>
              <w:jc w:val="both"/>
              <w:rPr>
                <w:color w:val="000000"/>
                <w:sz w:val="24"/>
                <w:szCs w:val="24"/>
                <w:shd w:val="clear" w:color="auto" w:fill="FFFFFF"/>
                <w:lang w:val="en-GB"/>
              </w:rPr>
            </w:pPr>
            <w:r w:rsidRPr="006553B4">
              <w:rPr>
                <w:bCs/>
                <w:i/>
                <w:iCs/>
                <w:sz w:val="24"/>
                <w:szCs w:val="24"/>
                <w:lang w:val="en-GB" w:eastAsia="ru-RU"/>
              </w:rPr>
              <w:t>Irina Spivak</w:t>
            </w:r>
            <w:r w:rsidRPr="006553B4">
              <w:rPr>
                <w:bCs/>
                <w:sz w:val="24"/>
                <w:szCs w:val="24"/>
                <w:lang w:val="en-GB" w:eastAsia="ru-RU"/>
              </w:rPr>
              <w:t xml:space="preserve">, Doctor of Medical Sciences; Senior Research Fellow, Research Centre, </w:t>
            </w:r>
            <w:r w:rsidR="00384472" w:rsidRPr="006553B4">
              <w:rPr>
                <w:bCs/>
                <w:sz w:val="24"/>
                <w:szCs w:val="24"/>
                <w:lang w:val="en-GB" w:eastAsia="ru-RU"/>
              </w:rPr>
              <w:t xml:space="preserve">Kirov </w:t>
            </w:r>
            <w:r w:rsidRPr="006553B4">
              <w:rPr>
                <w:bCs/>
                <w:sz w:val="24"/>
                <w:szCs w:val="24"/>
                <w:lang w:val="en-GB" w:eastAsia="ru-RU"/>
              </w:rPr>
              <w:t>Military Medical Academy, St. Petersburg</w:t>
            </w:r>
          </w:p>
          <w:p w14:paraId="58135D46" w14:textId="77777777" w:rsidR="003526D6" w:rsidRPr="006553B4" w:rsidRDefault="003526D6" w:rsidP="003526D6">
            <w:pPr>
              <w:jc w:val="both"/>
              <w:rPr>
                <w:b/>
                <w:sz w:val="24"/>
                <w:szCs w:val="24"/>
                <w:lang w:val="en-GB" w:eastAsia="ru-RU"/>
              </w:rPr>
            </w:pPr>
          </w:p>
        </w:tc>
      </w:tr>
      <w:tr w:rsidR="003526D6" w:rsidRPr="00146FE0" w14:paraId="3EC9DD49" w14:textId="77777777" w:rsidTr="00634A05">
        <w:tc>
          <w:tcPr>
            <w:tcW w:w="1696" w:type="dxa"/>
          </w:tcPr>
          <w:p w14:paraId="52387AC3" w14:textId="1D2779A9" w:rsidR="003526D6" w:rsidRPr="006553B4" w:rsidRDefault="003526D6" w:rsidP="003526D6">
            <w:pPr>
              <w:rPr>
                <w:sz w:val="24"/>
                <w:szCs w:val="24"/>
                <w:lang w:val="en-GB"/>
              </w:rPr>
            </w:pPr>
            <w:r w:rsidRPr="006553B4">
              <w:rPr>
                <w:sz w:val="24"/>
                <w:szCs w:val="24"/>
                <w:lang w:val="en-GB"/>
              </w:rPr>
              <w:t>16:50</w:t>
            </w:r>
            <w:r w:rsidR="00223BBA">
              <w:rPr>
                <w:sz w:val="24"/>
                <w:szCs w:val="24"/>
              </w:rPr>
              <w:t>–</w:t>
            </w:r>
            <w:r w:rsidRPr="006553B4">
              <w:rPr>
                <w:sz w:val="24"/>
                <w:szCs w:val="24"/>
                <w:lang w:val="en-GB"/>
              </w:rPr>
              <w:t>17:00</w:t>
            </w:r>
          </w:p>
        </w:tc>
        <w:tc>
          <w:tcPr>
            <w:tcW w:w="7506" w:type="dxa"/>
          </w:tcPr>
          <w:p w14:paraId="1E5215B2" w14:textId="572F9955" w:rsidR="00384472" w:rsidRPr="006553B4" w:rsidRDefault="00384472" w:rsidP="00384472">
            <w:pPr>
              <w:jc w:val="both"/>
              <w:rPr>
                <w:b/>
                <w:sz w:val="24"/>
                <w:szCs w:val="24"/>
                <w:lang w:val="en-GB" w:eastAsia="ru-RU"/>
              </w:rPr>
            </w:pPr>
            <w:r w:rsidRPr="006553B4">
              <w:rPr>
                <w:b/>
                <w:sz w:val="24"/>
                <w:szCs w:val="24"/>
                <w:lang w:val="en-GB" w:eastAsia="ru-RU"/>
              </w:rPr>
              <w:t>Different Morpho</w:t>
            </w:r>
            <w:r w:rsidR="006553B4">
              <w:rPr>
                <w:b/>
                <w:sz w:val="24"/>
                <w:szCs w:val="24"/>
                <w:lang w:val="en-GB" w:eastAsia="ru-RU"/>
              </w:rPr>
              <w:t>-F</w:t>
            </w:r>
            <w:r w:rsidRPr="006553B4">
              <w:rPr>
                <w:b/>
                <w:sz w:val="24"/>
                <w:szCs w:val="24"/>
                <w:lang w:val="en-GB" w:eastAsia="ru-RU"/>
              </w:rPr>
              <w:t>unctional Types of Servicemen in High Latitudes: Functional States of the Cardiovascular System</w:t>
            </w:r>
          </w:p>
          <w:p w14:paraId="2825235B" w14:textId="77777777" w:rsidR="003526D6" w:rsidRPr="006553B4" w:rsidRDefault="00384472" w:rsidP="00384472">
            <w:pPr>
              <w:jc w:val="both"/>
              <w:rPr>
                <w:bCs/>
                <w:sz w:val="24"/>
                <w:szCs w:val="24"/>
                <w:lang w:val="en-GB" w:eastAsia="ru-RU"/>
              </w:rPr>
            </w:pPr>
            <w:r w:rsidRPr="006553B4">
              <w:rPr>
                <w:bCs/>
                <w:i/>
                <w:iCs/>
                <w:sz w:val="24"/>
                <w:szCs w:val="24"/>
                <w:lang w:val="en-GB" w:eastAsia="ru-RU"/>
              </w:rPr>
              <w:t>Andrey Zhekalov</w:t>
            </w:r>
            <w:r w:rsidRPr="006553B4">
              <w:rPr>
                <w:bCs/>
                <w:sz w:val="24"/>
                <w:szCs w:val="24"/>
                <w:lang w:val="en-GB" w:eastAsia="ru-RU"/>
              </w:rPr>
              <w:t>, Doctor of Medical Sciences; Senior Research Fellow, Research Centre, Kirov Military Medical Academy, St. Petersburg</w:t>
            </w:r>
          </w:p>
          <w:p w14:paraId="231D86D2" w14:textId="510AD89F" w:rsidR="00384472" w:rsidRPr="006553B4" w:rsidRDefault="00384472" w:rsidP="00384472">
            <w:pPr>
              <w:jc w:val="both"/>
              <w:rPr>
                <w:sz w:val="24"/>
                <w:szCs w:val="24"/>
                <w:lang w:val="en-GB"/>
              </w:rPr>
            </w:pPr>
          </w:p>
        </w:tc>
      </w:tr>
      <w:tr w:rsidR="003526D6" w:rsidRPr="00146FE0" w14:paraId="4C24C80F" w14:textId="77777777" w:rsidTr="00634A05">
        <w:tc>
          <w:tcPr>
            <w:tcW w:w="1696" w:type="dxa"/>
          </w:tcPr>
          <w:p w14:paraId="613B1FCC" w14:textId="2CAA74EC" w:rsidR="003526D6" w:rsidRPr="006553B4" w:rsidRDefault="003526D6" w:rsidP="003526D6">
            <w:pPr>
              <w:rPr>
                <w:sz w:val="24"/>
                <w:szCs w:val="24"/>
                <w:lang w:val="en-GB"/>
              </w:rPr>
            </w:pPr>
            <w:r w:rsidRPr="006553B4">
              <w:rPr>
                <w:sz w:val="24"/>
                <w:szCs w:val="24"/>
                <w:lang w:val="en-GB"/>
              </w:rPr>
              <w:t>17:00–17:10</w:t>
            </w:r>
          </w:p>
        </w:tc>
        <w:tc>
          <w:tcPr>
            <w:tcW w:w="7506" w:type="dxa"/>
          </w:tcPr>
          <w:p w14:paraId="33CA1A7F" w14:textId="0672C294" w:rsidR="00384472" w:rsidRPr="006553B4" w:rsidRDefault="00384472" w:rsidP="00384472">
            <w:pPr>
              <w:jc w:val="both"/>
              <w:rPr>
                <w:b/>
                <w:sz w:val="24"/>
                <w:szCs w:val="24"/>
                <w:lang w:val="en-GB" w:eastAsia="ru-RU"/>
              </w:rPr>
            </w:pPr>
            <w:r w:rsidRPr="006553B4">
              <w:rPr>
                <w:b/>
                <w:sz w:val="24"/>
                <w:szCs w:val="24"/>
                <w:lang w:val="en-GB" w:eastAsia="ru-RU"/>
              </w:rPr>
              <w:t>Methodology for Determining Iodine Status Based on the Example of the Nenets Autonomous District</w:t>
            </w:r>
          </w:p>
          <w:p w14:paraId="3D0471EA" w14:textId="7BB68F12" w:rsidR="003526D6" w:rsidRPr="006553B4" w:rsidRDefault="00384472" w:rsidP="0039424B">
            <w:pPr>
              <w:jc w:val="both"/>
              <w:rPr>
                <w:color w:val="000000"/>
                <w:sz w:val="24"/>
                <w:szCs w:val="24"/>
                <w:lang w:val="en-GB"/>
              </w:rPr>
            </w:pPr>
            <w:r w:rsidRPr="006553B4">
              <w:rPr>
                <w:bCs/>
                <w:i/>
                <w:iCs/>
                <w:sz w:val="24"/>
                <w:szCs w:val="24"/>
                <w:lang w:val="en-GB" w:eastAsia="ru-RU"/>
              </w:rPr>
              <w:t>Rimma Korobitsyna</w:t>
            </w:r>
            <w:r w:rsidRPr="006553B4">
              <w:rPr>
                <w:bCs/>
                <w:sz w:val="24"/>
                <w:szCs w:val="24"/>
                <w:lang w:val="en-GB" w:eastAsia="ru-RU"/>
              </w:rPr>
              <w:t>, Engineer; Arctic Biomonitoring Laboratory, Lomonosov Northern (Arctic) Federal University, Arkhangelsk</w:t>
            </w:r>
            <w:r w:rsidR="004749EB" w:rsidRPr="006553B4">
              <w:rPr>
                <w:color w:val="000000"/>
                <w:sz w:val="24"/>
                <w:szCs w:val="24"/>
                <w:lang w:val="en-GB"/>
              </w:rPr>
              <w:t xml:space="preserve"> </w:t>
            </w:r>
          </w:p>
          <w:p w14:paraId="4BC47E0E" w14:textId="0AFA3D0A" w:rsidR="00F81C81" w:rsidRPr="006553B4" w:rsidRDefault="00F81C81" w:rsidP="0039424B">
            <w:pPr>
              <w:jc w:val="both"/>
              <w:rPr>
                <w:color w:val="000000"/>
                <w:sz w:val="24"/>
                <w:szCs w:val="24"/>
                <w:lang w:val="en-GB"/>
              </w:rPr>
            </w:pPr>
          </w:p>
        </w:tc>
      </w:tr>
      <w:tr w:rsidR="003526D6" w:rsidRPr="006553B4" w14:paraId="538CCF1D" w14:textId="77777777" w:rsidTr="00634A05">
        <w:tc>
          <w:tcPr>
            <w:tcW w:w="1696" w:type="dxa"/>
          </w:tcPr>
          <w:p w14:paraId="64BC21EF" w14:textId="18E54C9A" w:rsidR="003526D6" w:rsidRPr="006553B4" w:rsidRDefault="003526D6" w:rsidP="003526D6">
            <w:pPr>
              <w:rPr>
                <w:sz w:val="24"/>
                <w:szCs w:val="24"/>
                <w:lang w:val="en-GB"/>
              </w:rPr>
            </w:pPr>
            <w:r w:rsidRPr="006553B4">
              <w:rPr>
                <w:sz w:val="24"/>
                <w:szCs w:val="24"/>
                <w:lang w:val="en-GB"/>
              </w:rPr>
              <w:t>17:10–17:30</w:t>
            </w:r>
          </w:p>
        </w:tc>
        <w:tc>
          <w:tcPr>
            <w:tcW w:w="7506" w:type="dxa"/>
          </w:tcPr>
          <w:p w14:paraId="206EBE72" w14:textId="308258E9" w:rsidR="003526D6" w:rsidRPr="006553B4" w:rsidRDefault="00627DB8" w:rsidP="003526D6">
            <w:pPr>
              <w:jc w:val="center"/>
              <w:rPr>
                <w:b/>
                <w:color w:val="000000"/>
                <w:sz w:val="24"/>
                <w:szCs w:val="24"/>
                <w:highlight w:val="yellow"/>
                <w:lang w:val="en-GB"/>
              </w:rPr>
            </w:pPr>
            <w:r w:rsidRPr="006553B4">
              <w:rPr>
                <w:b/>
                <w:color w:val="000000"/>
                <w:sz w:val="24"/>
                <w:szCs w:val="24"/>
                <w:lang w:val="en-GB"/>
              </w:rPr>
              <w:t>Discussion</w:t>
            </w:r>
          </w:p>
        </w:tc>
      </w:tr>
    </w:tbl>
    <w:p w14:paraId="79C99EF0" w14:textId="77777777" w:rsidR="00F77B18" w:rsidRPr="006553B4" w:rsidRDefault="00F77B18" w:rsidP="00BE53D9">
      <w:pPr>
        <w:jc w:val="both"/>
        <w:rPr>
          <w:color w:val="000000"/>
          <w:sz w:val="24"/>
          <w:szCs w:val="24"/>
          <w:shd w:val="clear" w:color="auto" w:fill="FFFFFF"/>
          <w:lang w:val="en-GB"/>
        </w:rPr>
      </w:pPr>
    </w:p>
    <w:p w14:paraId="4C38AA08" w14:textId="22693711" w:rsidR="00363C86" w:rsidRPr="006553B4" w:rsidRDefault="00363C86" w:rsidP="0052392F">
      <w:pPr>
        <w:rPr>
          <w:sz w:val="24"/>
          <w:szCs w:val="24"/>
          <w:lang w:val="en-GB"/>
        </w:rPr>
      </w:pPr>
    </w:p>
    <w:p w14:paraId="7D7511BA" w14:textId="77777777" w:rsidR="00DF1446" w:rsidRPr="006553B4" w:rsidRDefault="00DF1446" w:rsidP="00305EF0">
      <w:pPr>
        <w:jc w:val="center"/>
        <w:rPr>
          <w:b/>
          <w:caps/>
          <w:sz w:val="24"/>
          <w:szCs w:val="24"/>
          <w:lang w:val="en-GB"/>
        </w:rPr>
      </w:pPr>
    </w:p>
    <w:p w14:paraId="39723A6D" w14:textId="7D803490" w:rsidR="00A63B37" w:rsidRPr="006553B4" w:rsidRDefault="00305EF0" w:rsidP="00305EF0">
      <w:pPr>
        <w:jc w:val="center"/>
        <w:rPr>
          <w:b/>
          <w:caps/>
          <w:sz w:val="24"/>
          <w:szCs w:val="24"/>
          <w:lang w:val="en-GB"/>
        </w:rPr>
      </w:pPr>
      <w:r w:rsidRPr="006553B4">
        <w:rPr>
          <w:b/>
          <w:caps/>
          <w:sz w:val="24"/>
          <w:szCs w:val="24"/>
          <w:lang w:val="en-GB"/>
        </w:rPr>
        <w:t xml:space="preserve">3 </w:t>
      </w:r>
      <w:r w:rsidR="00DE6D95" w:rsidRPr="006553B4">
        <w:rPr>
          <w:b/>
          <w:caps/>
          <w:sz w:val="24"/>
          <w:szCs w:val="24"/>
          <w:lang w:val="en-GB"/>
        </w:rPr>
        <w:t>June 2022</w:t>
      </w:r>
    </w:p>
    <w:p w14:paraId="24DAF485" w14:textId="734CEC3F" w:rsidR="00305EF0" w:rsidRPr="006553B4" w:rsidRDefault="00305EF0" w:rsidP="00305EF0">
      <w:pPr>
        <w:jc w:val="center"/>
        <w:rPr>
          <w:b/>
          <w:caps/>
          <w:sz w:val="24"/>
          <w:szCs w:val="24"/>
          <w:lang w:val="en-GB"/>
        </w:rPr>
      </w:pPr>
    </w:p>
    <w:p w14:paraId="69102C6A" w14:textId="68A5F414" w:rsidR="00305EF0" w:rsidRPr="006553B4" w:rsidRDefault="00305EF0" w:rsidP="00305EF0">
      <w:pPr>
        <w:rPr>
          <w:b/>
          <w:caps/>
          <w:sz w:val="24"/>
          <w:szCs w:val="24"/>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02"/>
      </w:tblGrid>
      <w:tr w:rsidR="00D92DE5" w:rsidRPr="00146FE0" w14:paraId="10D9C20E" w14:textId="77777777" w:rsidTr="00D92DE5">
        <w:tc>
          <w:tcPr>
            <w:tcW w:w="9202" w:type="dxa"/>
            <w:shd w:val="clear" w:color="auto" w:fill="FFFFFF" w:themeFill="background1"/>
          </w:tcPr>
          <w:p w14:paraId="0F4623D8" w14:textId="761E17FF" w:rsidR="00887350" w:rsidRPr="006553B4" w:rsidRDefault="00D04960" w:rsidP="00F81C81">
            <w:pPr>
              <w:jc w:val="center"/>
              <w:rPr>
                <w:b/>
                <w:bCs/>
                <w:caps/>
                <w:color w:val="0033CC"/>
                <w:sz w:val="24"/>
                <w:szCs w:val="24"/>
                <w:lang w:val="en-GB"/>
              </w:rPr>
            </w:pPr>
            <w:r w:rsidRPr="006553B4">
              <w:rPr>
                <w:b/>
                <w:color w:val="0033CC"/>
                <w:sz w:val="24"/>
                <w:szCs w:val="24"/>
                <w:lang w:val="en-GB"/>
              </w:rPr>
              <w:t>SECTION</w:t>
            </w:r>
            <w:r w:rsidR="00887350" w:rsidRPr="006553B4">
              <w:rPr>
                <w:b/>
                <w:color w:val="0033CC"/>
                <w:sz w:val="24"/>
                <w:szCs w:val="24"/>
                <w:lang w:val="en-GB"/>
              </w:rPr>
              <w:t xml:space="preserve"> </w:t>
            </w:r>
            <w:r w:rsidR="00887350" w:rsidRPr="006553B4">
              <w:rPr>
                <w:b/>
                <w:bCs/>
                <w:caps/>
                <w:color w:val="0033CC"/>
                <w:sz w:val="24"/>
                <w:szCs w:val="24"/>
                <w:lang w:val="en-GB"/>
              </w:rPr>
              <w:t xml:space="preserve">5 </w:t>
            </w:r>
            <w:r w:rsidR="00247AE7" w:rsidRPr="006553B4">
              <w:rPr>
                <w:b/>
                <w:bCs/>
                <w:caps/>
                <w:color w:val="0033CC"/>
                <w:sz w:val="24"/>
                <w:szCs w:val="24"/>
                <w:lang w:val="en-GB"/>
              </w:rPr>
              <w:t>‘Preserving Children’s Health in the Arctic’</w:t>
            </w:r>
          </w:p>
        </w:tc>
      </w:tr>
    </w:tbl>
    <w:p w14:paraId="1146D4C6" w14:textId="77777777" w:rsidR="000758A6" w:rsidRPr="006553B4" w:rsidRDefault="000758A6" w:rsidP="00FF0375">
      <w:pPr>
        <w:rPr>
          <w:b/>
          <w:sz w:val="24"/>
          <w:szCs w:val="24"/>
          <w:lang w:val="en-GB"/>
        </w:rPr>
      </w:pPr>
    </w:p>
    <w:p w14:paraId="4AD53D4A" w14:textId="0E73040A" w:rsidR="000758A6" w:rsidRPr="006553B4" w:rsidRDefault="000758A6" w:rsidP="00FF0375">
      <w:pPr>
        <w:rPr>
          <w:b/>
          <w:bCs/>
          <w:sz w:val="24"/>
          <w:szCs w:val="24"/>
          <w:lang w:val="en-GB"/>
        </w:rPr>
      </w:pPr>
      <w:r w:rsidRPr="006553B4">
        <w:rPr>
          <w:rFonts w:eastAsia="Calibri"/>
          <w:b/>
          <w:bCs/>
          <w:sz w:val="24"/>
          <w:szCs w:val="24"/>
          <w:lang w:val="en-GB" w:eastAsia="en-US"/>
        </w:rPr>
        <w:t xml:space="preserve">3 </w:t>
      </w:r>
      <w:r w:rsidR="00FC2329" w:rsidRPr="006553B4">
        <w:rPr>
          <w:rFonts w:eastAsia="Calibri"/>
          <w:b/>
          <w:bCs/>
          <w:sz w:val="24"/>
          <w:szCs w:val="24"/>
          <w:lang w:val="en-GB" w:eastAsia="en-US"/>
        </w:rPr>
        <w:t>June</w:t>
      </w:r>
      <w:r w:rsidRPr="006553B4">
        <w:rPr>
          <w:rFonts w:eastAsia="Calibri"/>
          <w:b/>
          <w:bCs/>
          <w:sz w:val="24"/>
          <w:szCs w:val="24"/>
          <w:lang w:val="en-GB" w:eastAsia="en-US"/>
        </w:rPr>
        <w:t xml:space="preserve">, </w:t>
      </w:r>
      <w:r w:rsidR="00223BBA">
        <w:rPr>
          <w:rFonts w:eastAsia="Calibri"/>
          <w:b/>
          <w:bCs/>
          <w:sz w:val="24"/>
          <w:szCs w:val="24"/>
          <w:lang w:eastAsia="en-US"/>
        </w:rPr>
        <w:t>0</w:t>
      </w:r>
      <w:r w:rsidRPr="006553B4">
        <w:rPr>
          <w:rFonts w:eastAsia="Calibri"/>
          <w:b/>
          <w:bCs/>
          <w:sz w:val="24"/>
          <w:szCs w:val="24"/>
          <w:lang w:val="en-GB" w:eastAsia="en-US"/>
        </w:rPr>
        <w:t>9:00</w:t>
      </w:r>
      <w:r w:rsidRPr="006553B4">
        <w:rPr>
          <w:sz w:val="24"/>
          <w:szCs w:val="24"/>
          <w:lang w:val="en-GB"/>
        </w:rPr>
        <w:t>–</w:t>
      </w:r>
      <w:r w:rsidRPr="006553B4">
        <w:rPr>
          <w:rFonts w:eastAsia="Calibri"/>
          <w:b/>
          <w:bCs/>
          <w:sz w:val="24"/>
          <w:szCs w:val="24"/>
          <w:lang w:val="en-GB" w:eastAsia="en-US"/>
        </w:rPr>
        <w:t>11:00</w:t>
      </w:r>
    </w:p>
    <w:p w14:paraId="6170A868" w14:textId="40EA3A1C" w:rsidR="00FF0375" w:rsidRPr="006553B4" w:rsidRDefault="00010A59" w:rsidP="00FF0375">
      <w:pPr>
        <w:rPr>
          <w:b/>
          <w:sz w:val="24"/>
          <w:szCs w:val="24"/>
          <w:lang w:val="en-GB"/>
        </w:rPr>
      </w:pPr>
      <w:r w:rsidRPr="006553B4">
        <w:rPr>
          <w:b/>
          <w:sz w:val="24"/>
          <w:szCs w:val="24"/>
          <w:lang w:val="en-GB"/>
        </w:rPr>
        <w:t>Assembly Hall</w:t>
      </w:r>
    </w:p>
    <w:p w14:paraId="1ABD0D74" w14:textId="77777777" w:rsidR="00FF0375" w:rsidRPr="006553B4" w:rsidRDefault="00FF0375" w:rsidP="0052392F">
      <w:pPr>
        <w:rPr>
          <w:sz w:val="24"/>
          <w:szCs w:val="24"/>
          <w:lang w:val="en-GB"/>
        </w:rPr>
      </w:pPr>
    </w:p>
    <w:p w14:paraId="0A86B5FE" w14:textId="77E34217" w:rsidR="009C1F3F" w:rsidRPr="006553B4" w:rsidRDefault="00FC2329" w:rsidP="0052392F">
      <w:pPr>
        <w:jc w:val="both"/>
        <w:rPr>
          <w:b/>
          <w:sz w:val="24"/>
          <w:szCs w:val="24"/>
          <w:lang w:val="en-GB"/>
        </w:rPr>
      </w:pPr>
      <w:r w:rsidRPr="006553B4">
        <w:rPr>
          <w:b/>
          <w:sz w:val="24"/>
          <w:szCs w:val="24"/>
          <w:lang w:val="en-GB"/>
        </w:rPr>
        <w:t>Moderators</w:t>
      </w:r>
      <w:r w:rsidR="009C1F3F" w:rsidRPr="006553B4">
        <w:rPr>
          <w:b/>
          <w:sz w:val="24"/>
          <w:szCs w:val="24"/>
          <w:lang w:val="en-GB"/>
        </w:rPr>
        <w:t>:</w:t>
      </w:r>
    </w:p>
    <w:p w14:paraId="76EC90C9" w14:textId="0D3275E5" w:rsidR="00247AE7" w:rsidRPr="006553B4" w:rsidRDefault="00247AE7" w:rsidP="00247AE7">
      <w:pPr>
        <w:jc w:val="both"/>
        <w:rPr>
          <w:bCs/>
          <w:iCs/>
          <w:sz w:val="24"/>
          <w:szCs w:val="24"/>
          <w:lang w:val="en-GB"/>
        </w:rPr>
      </w:pPr>
      <w:r w:rsidRPr="006553B4">
        <w:rPr>
          <w:b/>
          <w:iCs/>
          <w:sz w:val="24"/>
          <w:szCs w:val="24"/>
          <w:lang w:val="en-GB"/>
        </w:rPr>
        <w:t>Alexander Gershtansky</w:t>
      </w:r>
      <w:r w:rsidRPr="006553B4">
        <w:rPr>
          <w:bCs/>
          <w:iCs/>
          <w:sz w:val="24"/>
          <w:szCs w:val="24"/>
          <w:lang w:val="en-GB"/>
        </w:rPr>
        <w:t>, Acting Minister of Health of the Arkhangelsk Region, Arkhangelsk</w:t>
      </w:r>
    </w:p>
    <w:p w14:paraId="2DA2CB73" w14:textId="711E1D8C" w:rsidR="00AF6128" w:rsidRPr="006553B4" w:rsidRDefault="00247AE7" w:rsidP="00AF6128">
      <w:pPr>
        <w:jc w:val="both"/>
        <w:rPr>
          <w:sz w:val="24"/>
          <w:szCs w:val="24"/>
          <w:lang w:val="en-GB"/>
        </w:rPr>
      </w:pPr>
      <w:r w:rsidRPr="006553B4">
        <w:rPr>
          <w:b/>
          <w:iCs/>
          <w:sz w:val="24"/>
          <w:szCs w:val="24"/>
          <w:lang w:val="en-GB"/>
        </w:rPr>
        <w:t>Svetlana Malyavskaya</w:t>
      </w:r>
      <w:r w:rsidRPr="006553B4">
        <w:rPr>
          <w:bCs/>
          <w:iCs/>
          <w:sz w:val="24"/>
          <w:szCs w:val="24"/>
          <w:lang w:val="en-GB"/>
        </w:rPr>
        <w:t xml:space="preserve">, Doctor of Medical Sciences; Professor; Chair of the Department of </w:t>
      </w:r>
      <w:r w:rsidR="006553B4" w:rsidRPr="006553B4">
        <w:rPr>
          <w:bCs/>
          <w:iCs/>
          <w:sz w:val="24"/>
          <w:szCs w:val="24"/>
          <w:lang w:val="en-GB"/>
        </w:rPr>
        <w:t>Paediatrics</w:t>
      </w:r>
      <w:r w:rsidRPr="006553B4">
        <w:rPr>
          <w:bCs/>
          <w:iCs/>
          <w:sz w:val="24"/>
          <w:szCs w:val="24"/>
          <w:lang w:val="en-GB"/>
        </w:rPr>
        <w:t>, Northern State Medical University, Russian Ministry of Health, Arkhangelsk</w:t>
      </w:r>
    </w:p>
    <w:p w14:paraId="52888118" w14:textId="46D1B31B" w:rsidR="00CE7DE6" w:rsidRPr="006553B4" w:rsidRDefault="00CE7DE6" w:rsidP="000D46A1">
      <w:pPr>
        <w:jc w:val="both"/>
        <w:rPr>
          <w:bCs/>
          <w:sz w:val="24"/>
          <w:szCs w:val="24"/>
          <w:lang w:val="en-GB"/>
        </w:rPr>
      </w:pPr>
    </w:p>
    <w:tbl>
      <w:tblPr>
        <w:tblStyle w:val="a4"/>
        <w:tblW w:w="0" w:type="auto"/>
        <w:tblLook w:val="04A0" w:firstRow="1" w:lastRow="0" w:firstColumn="1" w:lastColumn="0" w:noHBand="0" w:noVBand="1"/>
      </w:tblPr>
      <w:tblGrid>
        <w:gridCol w:w="1696"/>
        <w:gridCol w:w="7506"/>
      </w:tblGrid>
      <w:tr w:rsidR="00563B6D" w:rsidRPr="00146FE0" w14:paraId="4F3A0291" w14:textId="77777777" w:rsidTr="00634A05">
        <w:tc>
          <w:tcPr>
            <w:tcW w:w="1696" w:type="dxa"/>
          </w:tcPr>
          <w:p w14:paraId="2620CB82" w14:textId="0AC0B186" w:rsidR="00563B6D" w:rsidRPr="006553B4" w:rsidRDefault="00223BBA" w:rsidP="00563B6D">
            <w:pPr>
              <w:rPr>
                <w:sz w:val="24"/>
                <w:szCs w:val="24"/>
                <w:lang w:val="en-GB"/>
              </w:rPr>
            </w:pPr>
            <w:r>
              <w:rPr>
                <w:sz w:val="24"/>
                <w:szCs w:val="24"/>
              </w:rPr>
              <w:t>0</w:t>
            </w:r>
            <w:r w:rsidR="00563B6D" w:rsidRPr="006553B4">
              <w:rPr>
                <w:sz w:val="24"/>
                <w:szCs w:val="24"/>
                <w:lang w:val="en-GB"/>
              </w:rPr>
              <w:t>9:00–</w:t>
            </w:r>
            <w:r w:rsidR="00FB2E86">
              <w:rPr>
                <w:sz w:val="24"/>
                <w:szCs w:val="24"/>
              </w:rPr>
              <w:t>0</w:t>
            </w:r>
            <w:r w:rsidR="00563B6D" w:rsidRPr="006553B4">
              <w:rPr>
                <w:sz w:val="24"/>
                <w:szCs w:val="24"/>
                <w:lang w:val="en-GB"/>
              </w:rPr>
              <w:t>9:</w:t>
            </w:r>
            <w:r w:rsidR="001C1C0D" w:rsidRPr="006553B4">
              <w:rPr>
                <w:sz w:val="24"/>
                <w:szCs w:val="24"/>
                <w:lang w:val="en-GB"/>
              </w:rPr>
              <w:t>10</w:t>
            </w:r>
          </w:p>
        </w:tc>
        <w:tc>
          <w:tcPr>
            <w:tcW w:w="7506" w:type="dxa"/>
          </w:tcPr>
          <w:p w14:paraId="0FE036DE" w14:textId="5C22A48D" w:rsidR="001C1C0D" w:rsidRPr="006553B4" w:rsidRDefault="00247AE7" w:rsidP="00247AE7">
            <w:pPr>
              <w:jc w:val="both"/>
              <w:rPr>
                <w:b/>
                <w:bCs/>
                <w:sz w:val="24"/>
                <w:szCs w:val="24"/>
                <w:lang w:val="en-GB"/>
              </w:rPr>
            </w:pPr>
            <w:r w:rsidRPr="006553B4">
              <w:rPr>
                <w:b/>
                <w:bCs/>
                <w:sz w:val="24"/>
                <w:szCs w:val="24"/>
                <w:lang w:val="en-GB"/>
              </w:rPr>
              <w:t>Implementation of the ‘Reproductive Health’ Pilot Project in the Arkhangelsk Region</w:t>
            </w:r>
          </w:p>
          <w:p w14:paraId="65E92E87" w14:textId="64D87269" w:rsidR="00563B6D" w:rsidRPr="006553B4" w:rsidRDefault="00247AE7" w:rsidP="00247AE7">
            <w:pPr>
              <w:jc w:val="both"/>
              <w:rPr>
                <w:sz w:val="24"/>
                <w:szCs w:val="24"/>
                <w:lang w:val="en-GB"/>
              </w:rPr>
            </w:pPr>
            <w:r w:rsidRPr="006553B4">
              <w:rPr>
                <w:bCs/>
                <w:i/>
                <w:sz w:val="24"/>
                <w:szCs w:val="24"/>
                <w:lang w:val="en-GB"/>
              </w:rPr>
              <w:t>Alexander Gershtansky</w:t>
            </w:r>
            <w:r w:rsidRPr="006553B4">
              <w:rPr>
                <w:bCs/>
                <w:iCs/>
                <w:sz w:val="24"/>
                <w:szCs w:val="24"/>
                <w:lang w:val="en-GB"/>
              </w:rPr>
              <w:t>, Acting Minister of Health of the Arkhangelsk Region, Arkhangelsk</w:t>
            </w:r>
          </w:p>
          <w:p w14:paraId="2223B741" w14:textId="2F6F8FB7" w:rsidR="00D14B8F" w:rsidRPr="006553B4" w:rsidRDefault="00D14B8F" w:rsidP="001C1C0D">
            <w:pPr>
              <w:jc w:val="both"/>
              <w:rPr>
                <w:sz w:val="24"/>
                <w:szCs w:val="24"/>
                <w:lang w:val="en-GB"/>
              </w:rPr>
            </w:pPr>
          </w:p>
        </w:tc>
      </w:tr>
      <w:tr w:rsidR="001C1C0D" w:rsidRPr="00146FE0" w14:paraId="11599B36" w14:textId="77777777" w:rsidTr="00634A05">
        <w:tc>
          <w:tcPr>
            <w:tcW w:w="1696" w:type="dxa"/>
          </w:tcPr>
          <w:p w14:paraId="612D1157" w14:textId="198BEFB6" w:rsidR="001C1C0D" w:rsidRPr="006553B4" w:rsidRDefault="00FB2E86" w:rsidP="00563B6D">
            <w:pPr>
              <w:rPr>
                <w:sz w:val="24"/>
                <w:szCs w:val="24"/>
                <w:lang w:val="en-GB"/>
              </w:rPr>
            </w:pPr>
            <w:r>
              <w:rPr>
                <w:sz w:val="24"/>
                <w:szCs w:val="24"/>
              </w:rPr>
              <w:t>0</w:t>
            </w:r>
            <w:r w:rsidR="00691D50" w:rsidRPr="006553B4">
              <w:rPr>
                <w:sz w:val="24"/>
                <w:szCs w:val="24"/>
                <w:lang w:val="en-GB"/>
              </w:rPr>
              <w:t>9</w:t>
            </w:r>
            <w:r w:rsidR="001C1C0D" w:rsidRPr="006553B4">
              <w:rPr>
                <w:sz w:val="24"/>
                <w:szCs w:val="24"/>
                <w:lang w:val="en-GB"/>
              </w:rPr>
              <w:t>:10–</w:t>
            </w:r>
            <w:r>
              <w:rPr>
                <w:sz w:val="24"/>
                <w:szCs w:val="24"/>
              </w:rPr>
              <w:t>0</w:t>
            </w:r>
            <w:r w:rsidR="001C1C0D" w:rsidRPr="006553B4">
              <w:rPr>
                <w:sz w:val="24"/>
                <w:szCs w:val="24"/>
                <w:lang w:val="en-GB"/>
              </w:rPr>
              <w:t>9:20</w:t>
            </w:r>
          </w:p>
        </w:tc>
        <w:tc>
          <w:tcPr>
            <w:tcW w:w="7506" w:type="dxa"/>
          </w:tcPr>
          <w:p w14:paraId="069C3A80" w14:textId="44B96EF9" w:rsidR="00247AE7" w:rsidRPr="006553B4" w:rsidRDefault="00247AE7" w:rsidP="00661DD2">
            <w:pPr>
              <w:jc w:val="both"/>
              <w:rPr>
                <w:b/>
                <w:sz w:val="24"/>
                <w:szCs w:val="24"/>
                <w:lang w:val="en-GB"/>
              </w:rPr>
            </w:pPr>
            <w:r w:rsidRPr="006553B4">
              <w:rPr>
                <w:b/>
                <w:sz w:val="24"/>
                <w:szCs w:val="24"/>
                <w:lang w:val="en-GB"/>
              </w:rPr>
              <w:t xml:space="preserve">Formation of Metabolic Disorders (Based on the Example of Non-Alcoholic Fatty Hepatosis in Adolescents of the Arkhangelsk Region) </w:t>
            </w:r>
          </w:p>
          <w:p w14:paraId="54641AB7" w14:textId="2DA8E972" w:rsidR="001C1C0D" w:rsidRPr="006553B4" w:rsidRDefault="00247AE7" w:rsidP="00247AE7">
            <w:pPr>
              <w:jc w:val="both"/>
              <w:rPr>
                <w:bCs/>
                <w:iCs/>
                <w:sz w:val="24"/>
                <w:szCs w:val="24"/>
                <w:lang w:val="en-GB"/>
              </w:rPr>
            </w:pPr>
            <w:r w:rsidRPr="006553B4">
              <w:rPr>
                <w:bCs/>
                <w:i/>
                <w:sz w:val="24"/>
                <w:szCs w:val="24"/>
                <w:lang w:val="en-GB"/>
              </w:rPr>
              <w:t>Svetlana Malyavskaya</w:t>
            </w:r>
            <w:r w:rsidRPr="006553B4">
              <w:rPr>
                <w:bCs/>
                <w:iCs/>
                <w:sz w:val="24"/>
                <w:szCs w:val="24"/>
                <w:lang w:val="en-GB"/>
              </w:rPr>
              <w:t xml:space="preserve">, Doctor of Medical Sciences; Professor; Chair of the Department of </w:t>
            </w:r>
            <w:r w:rsidR="006553B4" w:rsidRPr="006553B4">
              <w:rPr>
                <w:bCs/>
                <w:iCs/>
                <w:sz w:val="24"/>
                <w:szCs w:val="24"/>
                <w:lang w:val="en-GB"/>
              </w:rPr>
              <w:t>Paediatrics</w:t>
            </w:r>
            <w:r w:rsidRPr="006553B4">
              <w:rPr>
                <w:bCs/>
                <w:iCs/>
                <w:sz w:val="24"/>
                <w:szCs w:val="24"/>
                <w:lang w:val="en-GB"/>
              </w:rPr>
              <w:t>, Northern State Medical University, Russian Ministry of Health, Arkhangelsk</w:t>
            </w:r>
          </w:p>
          <w:p w14:paraId="18FF3324" w14:textId="7B465627" w:rsidR="00247AE7" w:rsidRPr="006553B4" w:rsidRDefault="00247AE7" w:rsidP="00247AE7">
            <w:pPr>
              <w:jc w:val="both"/>
              <w:rPr>
                <w:b/>
                <w:sz w:val="24"/>
                <w:szCs w:val="24"/>
                <w:lang w:val="en-GB"/>
              </w:rPr>
            </w:pPr>
          </w:p>
        </w:tc>
      </w:tr>
      <w:tr w:rsidR="00563B6D" w:rsidRPr="00146FE0" w14:paraId="33DE4508" w14:textId="77777777" w:rsidTr="00634A05">
        <w:tc>
          <w:tcPr>
            <w:tcW w:w="1696" w:type="dxa"/>
          </w:tcPr>
          <w:p w14:paraId="7F81593A" w14:textId="17E509E7" w:rsidR="00563B6D" w:rsidRPr="006553B4" w:rsidRDefault="00FB2E86" w:rsidP="00563B6D">
            <w:pPr>
              <w:rPr>
                <w:sz w:val="24"/>
                <w:szCs w:val="24"/>
                <w:lang w:val="en-GB"/>
              </w:rPr>
            </w:pPr>
            <w:r>
              <w:rPr>
                <w:sz w:val="24"/>
                <w:szCs w:val="24"/>
              </w:rPr>
              <w:t>0</w:t>
            </w:r>
            <w:r w:rsidR="00563B6D" w:rsidRPr="006553B4">
              <w:rPr>
                <w:sz w:val="24"/>
                <w:szCs w:val="24"/>
                <w:lang w:val="en-GB"/>
              </w:rPr>
              <w:t>9:</w:t>
            </w:r>
            <w:r w:rsidR="00691D50" w:rsidRPr="006553B4">
              <w:rPr>
                <w:sz w:val="24"/>
                <w:szCs w:val="24"/>
                <w:lang w:val="en-GB"/>
              </w:rPr>
              <w:t>20</w:t>
            </w:r>
            <w:r w:rsidR="00563B6D" w:rsidRPr="006553B4">
              <w:rPr>
                <w:sz w:val="24"/>
                <w:szCs w:val="24"/>
                <w:lang w:val="en-GB"/>
              </w:rPr>
              <w:t>–</w:t>
            </w:r>
            <w:r>
              <w:rPr>
                <w:sz w:val="24"/>
                <w:szCs w:val="24"/>
              </w:rPr>
              <w:t>0</w:t>
            </w:r>
            <w:r w:rsidR="00563B6D" w:rsidRPr="006553B4">
              <w:rPr>
                <w:sz w:val="24"/>
                <w:szCs w:val="24"/>
                <w:lang w:val="en-GB"/>
              </w:rPr>
              <w:t>9:30</w:t>
            </w:r>
          </w:p>
        </w:tc>
        <w:tc>
          <w:tcPr>
            <w:tcW w:w="7506" w:type="dxa"/>
          </w:tcPr>
          <w:p w14:paraId="31D29BA2" w14:textId="094CCCA9" w:rsidR="00247AE7" w:rsidRPr="006553B4" w:rsidRDefault="00247AE7" w:rsidP="00247AE7">
            <w:pPr>
              <w:jc w:val="both"/>
              <w:rPr>
                <w:b/>
                <w:sz w:val="24"/>
                <w:szCs w:val="24"/>
                <w:lang w:val="en-GB"/>
              </w:rPr>
            </w:pPr>
            <w:r w:rsidRPr="006553B4">
              <w:rPr>
                <w:b/>
                <w:sz w:val="24"/>
                <w:szCs w:val="24"/>
                <w:lang w:val="en-GB"/>
              </w:rPr>
              <w:t>Special Aspects of Children’s Health in Pomorye</w:t>
            </w:r>
          </w:p>
          <w:p w14:paraId="73AFF563" w14:textId="0812E7B5" w:rsidR="00563B6D" w:rsidRPr="006553B4" w:rsidRDefault="00247AE7" w:rsidP="00247AE7">
            <w:pPr>
              <w:jc w:val="both"/>
              <w:rPr>
                <w:bCs/>
                <w:sz w:val="24"/>
                <w:szCs w:val="24"/>
                <w:lang w:val="en-GB"/>
              </w:rPr>
            </w:pPr>
            <w:r w:rsidRPr="006553B4">
              <w:rPr>
                <w:bCs/>
                <w:i/>
                <w:iCs/>
                <w:sz w:val="24"/>
                <w:szCs w:val="24"/>
                <w:lang w:val="en-GB"/>
              </w:rPr>
              <w:t>Irina Pastbina</w:t>
            </w:r>
            <w:r w:rsidRPr="006553B4">
              <w:rPr>
                <w:bCs/>
                <w:sz w:val="24"/>
                <w:szCs w:val="24"/>
                <w:lang w:val="en-GB"/>
              </w:rPr>
              <w:t xml:space="preserve">, Candidate of Medical Sciences; Assistant Professor, Department of Propaedeutics of Childhood Diseases and Polyclinic </w:t>
            </w:r>
            <w:r w:rsidR="006553B4" w:rsidRPr="006553B4">
              <w:rPr>
                <w:bCs/>
                <w:sz w:val="24"/>
                <w:szCs w:val="24"/>
                <w:lang w:val="en-GB"/>
              </w:rPr>
              <w:t>Paediatrics</w:t>
            </w:r>
            <w:r w:rsidRPr="006553B4">
              <w:rPr>
                <w:bCs/>
                <w:sz w:val="24"/>
                <w:szCs w:val="24"/>
                <w:lang w:val="en-GB"/>
              </w:rPr>
              <w:t xml:space="preserve">, Northern State Medical University, </w:t>
            </w:r>
            <w:r w:rsidR="00F44081" w:rsidRPr="006553B4">
              <w:rPr>
                <w:bCs/>
                <w:sz w:val="24"/>
                <w:szCs w:val="24"/>
                <w:lang w:val="en-GB"/>
              </w:rPr>
              <w:t xml:space="preserve">Russian Ministry of Health, </w:t>
            </w:r>
            <w:r w:rsidRPr="006553B4">
              <w:rPr>
                <w:bCs/>
                <w:sz w:val="24"/>
                <w:szCs w:val="24"/>
                <w:lang w:val="en-GB"/>
              </w:rPr>
              <w:t>Arkhangelsk</w:t>
            </w:r>
          </w:p>
          <w:p w14:paraId="541B3C1F" w14:textId="1D482494" w:rsidR="00247AE7" w:rsidRPr="006553B4" w:rsidRDefault="00247AE7" w:rsidP="00247AE7">
            <w:pPr>
              <w:jc w:val="both"/>
              <w:rPr>
                <w:sz w:val="24"/>
                <w:szCs w:val="24"/>
                <w:lang w:val="en-GB"/>
              </w:rPr>
            </w:pPr>
          </w:p>
        </w:tc>
      </w:tr>
      <w:tr w:rsidR="00563B6D" w:rsidRPr="00146FE0" w14:paraId="5E9F68A7" w14:textId="77777777" w:rsidTr="00634A05">
        <w:tc>
          <w:tcPr>
            <w:tcW w:w="1696" w:type="dxa"/>
          </w:tcPr>
          <w:p w14:paraId="710B2097" w14:textId="11F99BCF" w:rsidR="00563B6D" w:rsidRPr="006553B4" w:rsidRDefault="00FB2E86" w:rsidP="00563B6D">
            <w:pPr>
              <w:rPr>
                <w:sz w:val="24"/>
                <w:szCs w:val="24"/>
                <w:lang w:val="en-GB"/>
              </w:rPr>
            </w:pPr>
            <w:r>
              <w:rPr>
                <w:sz w:val="24"/>
                <w:szCs w:val="24"/>
              </w:rPr>
              <w:t>0</w:t>
            </w:r>
            <w:r w:rsidR="00563B6D" w:rsidRPr="006553B4">
              <w:rPr>
                <w:sz w:val="24"/>
                <w:szCs w:val="24"/>
                <w:lang w:val="en-GB"/>
              </w:rPr>
              <w:t>9:30–</w:t>
            </w:r>
            <w:r>
              <w:rPr>
                <w:sz w:val="24"/>
                <w:szCs w:val="24"/>
              </w:rPr>
              <w:t>0</w:t>
            </w:r>
            <w:r w:rsidR="00563B6D" w:rsidRPr="006553B4">
              <w:rPr>
                <w:sz w:val="24"/>
                <w:szCs w:val="24"/>
                <w:lang w:val="en-GB"/>
              </w:rPr>
              <w:t>9:4</w:t>
            </w:r>
            <w:r w:rsidR="00691D50" w:rsidRPr="006553B4">
              <w:rPr>
                <w:sz w:val="24"/>
                <w:szCs w:val="24"/>
                <w:lang w:val="en-GB"/>
              </w:rPr>
              <w:t>0</w:t>
            </w:r>
          </w:p>
        </w:tc>
        <w:tc>
          <w:tcPr>
            <w:tcW w:w="7506" w:type="dxa"/>
          </w:tcPr>
          <w:p w14:paraId="4065DCF0" w14:textId="437198CC" w:rsidR="00247AE7" w:rsidRPr="006553B4" w:rsidRDefault="00247AE7" w:rsidP="00247AE7">
            <w:pPr>
              <w:jc w:val="both"/>
              <w:rPr>
                <w:b/>
                <w:sz w:val="24"/>
                <w:szCs w:val="24"/>
                <w:lang w:val="en-GB"/>
              </w:rPr>
            </w:pPr>
            <w:r w:rsidRPr="006553B4">
              <w:rPr>
                <w:b/>
                <w:sz w:val="24"/>
                <w:szCs w:val="24"/>
                <w:lang w:val="en-GB"/>
              </w:rPr>
              <w:t>Newborn Health in Russia’s Arctic Zone: Are There Resources for Improvement?</w:t>
            </w:r>
          </w:p>
          <w:p w14:paraId="470334CD" w14:textId="5DEBB223" w:rsidR="00F7791E" w:rsidRPr="006553B4" w:rsidRDefault="00247AE7" w:rsidP="00F7791E">
            <w:pPr>
              <w:jc w:val="both"/>
              <w:rPr>
                <w:sz w:val="24"/>
                <w:szCs w:val="24"/>
                <w:lang w:val="en-GB"/>
              </w:rPr>
            </w:pPr>
            <w:r w:rsidRPr="006553B4">
              <w:rPr>
                <w:bCs/>
                <w:i/>
                <w:iCs/>
                <w:sz w:val="24"/>
                <w:szCs w:val="24"/>
                <w:lang w:val="en-GB"/>
              </w:rPr>
              <w:t>Anna Usynina</w:t>
            </w:r>
            <w:r w:rsidRPr="006553B4">
              <w:rPr>
                <w:bCs/>
                <w:sz w:val="24"/>
                <w:szCs w:val="24"/>
                <w:lang w:val="en-GB"/>
              </w:rPr>
              <w:t>, Doctor of Medical Sciences; Chair, Department of Neonatology, Northern State Medical University, Russian Ministry of Health, Arkhangelsk</w:t>
            </w:r>
          </w:p>
          <w:p w14:paraId="3062F009" w14:textId="77777777" w:rsidR="00563B6D" w:rsidRPr="006553B4" w:rsidRDefault="00563B6D" w:rsidP="001C3CF1">
            <w:pPr>
              <w:rPr>
                <w:sz w:val="24"/>
                <w:szCs w:val="24"/>
                <w:lang w:val="en-GB"/>
              </w:rPr>
            </w:pPr>
          </w:p>
        </w:tc>
      </w:tr>
      <w:tr w:rsidR="00563B6D" w:rsidRPr="00146FE0" w14:paraId="6A4A9D00" w14:textId="77777777" w:rsidTr="00634A05">
        <w:tc>
          <w:tcPr>
            <w:tcW w:w="1696" w:type="dxa"/>
          </w:tcPr>
          <w:p w14:paraId="247EB147" w14:textId="7FC834C4" w:rsidR="00563B6D" w:rsidRPr="006553B4" w:rsidRDefault="00FB2E86" w:rsidP="00563B6D">
            <w:pPr>
              <w:rPr>
                <w:sz w:val="24"/>
                <w:szCs w:val="24"/>
                <w:lang w:val="en-GB"/>
              </w:rPr>
            </w:pPr>
            <w:r>
              <w:rPr>
                <w:sz w:val="24"/>
                <w:szCs w:val="24"/>
              </w:rPr>
              <w:t>0</w:t>
            </w:r>
            <w:r w:rsidR="00563B6D" w:rsidRPr="006553B4">
              <w:rPr>
                <w:sz w:val="24"/>
                <w:szCs w:val="24"/>
                <w:lang w:val="en-GB"/>
              </w:rPr>
              <w:t>9:4</w:t>
            </w:r>
            <w:r w:rsidR="00691D50" w:rsidRPr="006553B4">
              <w:rPr>
                <w:sz w:val="24"/>
                <w:szCs w:val="24"/>
                <w:lang w:val="en-GB"/>
              </w:rPr>
              <w:t>0</w:t>
            </w:r>
            <w:r w:rsidR="00563B6D" w:rsidRPr="006553B4">
              <w:rPr>
                <w:sz w:val="24"/>
                <w:szCs w:val="24"/>
                <w:lang w:val="en-GB"/>
              </w:rPr>
              <w:t>–</w:t>
            </w:r>
            <w:r>
              <w:rPr>
                <w:sz w:val="24"/>
                <w:szCs w:val="24"/>
              </w:rPr>
              <w:t>0</w:t>
            </w:r>
            <w:r w:rsidR="00691D50" w:rsidRPr="006553B4">
              <w:rPr>
                <w:sz w:val="24"/>
                <w:szCs w:val="24"/>
                <w:lang w:val="en-GB"/>
              </w:rPr>
              <w:t>9</w:t>
            </w:r>
            <w:r w:rsidR="00563B6D" w:rsidRPr="006553B4">
              <w:rPr>
                <w:sz w:val="24"/>
                <w:szCs w:val="24"/>
                <w:lang w:val="en-GB"/>
              </w:rPr>
              <w:t>:</w:t>
            </w:r>
            <w:r w:rsidR="00691D50" w:rsidRPr="006553B4">
              <w:rPr>
                <w:sz w:val="24"/>
                <w:szCs w:val="24"/>
                <w:lang w:val="en-GB"/>
              </w:rPr>
              <w:t>50</w:t>
            </w:r>
          </w:p>
        </w:tc>
        <w:tc>
          <w:tcPr>
            <w:tcW w:w="7506" w:type="dxa"/>
          </w:tcPr>
          <w:p w14:paraId="361DCCD2" w14:textId="0400078B" w:rsidR="00F44081" w:rsidRPr="006553B4" w:rsidRDefault="00F44081" w:rsidP="00F44081">
            <w:pPr>
              <w:jc w:val="both"/>
              <w:rPr>
                <w:b/>
                <w:sz w:val="24"/>
                <w:szCs w:val="24"/>
                <w:lang w:val="en-GB"/>
              </w:rPr>
            </w:pPr>
            <w:r w:rsidRPr="006553B4">
              <w:rPr>
                <w:b/>
                <w:sz w:val="24"/>
                <w:szCs w:val="24"/>
                <w:lang w:val="en-GB"/>
              </w:rPr>
              <w:t>Infant Mortality from Non-Medical Causes in Russia’s European North (Based on the Example of the Komi Republic): Diagnostic and Prevention Problems</w:t>
            </w:r>
          </w:p>
          <w:p w14:paraId="6D9036E8" w14:textId="47CB1539" w:rsidR="00F7791E" w:rsidRPr="006553B4" w:rsidRDefault="00F44081" w:rsidP="00F7791E">
            <w:pPr>
              <w:jc w:val="both"/>
              <w:rPr>
                <w:sz w:val="24"/>
                <w:szCs w:val="24"/>
                <w:lang w:val="en-GB"/>
              </w:rPr>
            </w:pPr>
            <w:r w:rsidRPr="006553B4">
              <w:rPr>
                <w:bCs/>
                <w:i/>
                <w:iCs/>
                <w:sz w:val="24"/>
                <w:szCs w:val="24"/>
                <w:lang w:val="en-GB"/>
              </w:rPr>
              <w:t>Natalya Korableva</w:t>
            </w:r>
            <w:r w:rsidRPr="006553B4">
              <w:rPr>
                <w:bCs/>
                <w:sz w:val="24"/>
                <w:szCs w:val="24"/>
                <w:lang w:val="en-GB"/>
              </w:rPr>
              <w:t xml:space="preserve">, Doctor of Medical Sciences; Chair, </w:t>
            </w:r>
            <w:r w:rsidR="006553B4" w:rsidRPr="006553B4">
              <w:rPr>
                <w:bCs/>
                <w:sz w:val="24"/>
                <w:szCs w:val="24"/>
                <w:lang w:val="en-GB"/>
              </w:rPr>
              <w:t>Paediatrics</w:t>
            </w:r>
            <w:r w:rsidRPr="006553B4">
              <w:rPr>
                <w:bCs/>
                <w:sz w:val="24"/>
                <w:szCs w:val="24"/>
                <w:lang w:val="en-GB"/>
              </w:rPr>
              <w:t xml:space="preserve"> Department, Medical Institute, Pitirim Sorokin Syktyvkar State University, Syktyvkar</w:t>
            </w:r>
          </w:p>
          <w:p w14:paraId="7D52BDDC" w14:textId="77777777" w:rsidR="00563B6D" w:rsidRPr="006553B4" w:rsidRDefault="00563B6D" w:rsidP="001C3CF1">
            <w:pPr>
              <w:rPr>
                <w:sz w:val="24"/>
                <w:szCs w:val="24"/>
                <w:lang w:val="en-GB"/>
              </w:rPr>
            </w:pPr>
          </w:p>
        </w:tc>
      </w:tr>
      <w:tr w:rsidR="00563B6D" w:rsidRPr="00146FE0" w14:paraId="288E3FC7" w14:textId="77777777" w:rsidTr="00634A05">
        <w:tc>
          <w:tcPr>
            <w:tcW w:w="1696" w:type="dxa"/>
          </w:tcPr>
          <w:p w14:paraId="4B760169" w14:textId="3E9D5038" w:rsidR="00563B6D" w:rsidRPr="006553B4" w:rsidRDefault="00FB2E86" w:rsidP="00563B6D">
            <w:pPr>
              <w:rPr>
                <w:sz w:val="24"/>
                <w:szCs w:val="24"/>
                <w:lang w:val="en-GB"/>
              </w:rPr>
            </w:pPr>
            <w:r>
              <w:rPr>
                <w:sz w:val="24"/>
                <w:szCs w:val="24"/>
              </w:rPr>
              <w:t>0</w:t>
            </w:r>
            <w:r w:rsidR="00691D50" w:rsidRPr="006553B4">
              <w:rPr>
                <w:sz w:val="24"/>
                <w:szCs w:val="24"/>
                <w:lang w:val="en-GB"/>
              </w:rPr>
              <w:t>9</w:t>
            </w:r>
            <w:r w:rsidR="00563B6D" w:rsidRPr="006553B4">
              <w:rPr>
                <w:sz w:val="24"/>
                <w:szCs w:val="24"/>
                <w:lang w:val="en-GB"/>
              </w:rPr>
              <w:t>:</w:t>
            </w:r>
            <w:r w:rsidR="00691D50" w:rsidRPr="006553B4">
              <w:rPr>
                <w:sz w:val="24"/>
                <w:szCs w:val="24"/>
                <w:lang w:val="en-GB"/>
              </w:rPr>
              <w:t>5</w:t>
            </w:r>
            <w:r w:rsidR="00563B6D" w:rsidRPr="006553B4">
              <w:rPr>
                <w:sz w:val="24"/>
                <w:szCs w:val="24"/>
                <w:lang w:val="en-GB"/>
              </w:rPr>
              <w:t>0–10:</w:t>
            </w:r>
            <w:r w:rsidR="00691D50" w:rsidRPr="006553B4">
              <w:rPr>
                <w:sz w:val="24"/>
                <w:szCs w:val="24"/>
                <w:lang w:val="en-GB"/>
              </w:rPr>
              <w:t>00</w:t>
            </w:r>
          </w:p>
        </w:tc>
        <w:tc>
          <w:tcPr>
            <w:tcW w:w="7506" w:type="dxa"/>
          </w:tcPr>
          <w:p w14:paraId="07923FDE" w14:textId="37BD6951" w:rsidR="0068730F" w:rsidRPr="006553B4" w:rsidRDefault="0068730F" w:rsidP="0068730F">
            <w:pPr>
              <w:jc w:val="both"/>
              <w:rPr>
                <w:b/>
                <w:sz w:val="24"/>
                <w:szCs w:val="24"/>
                <w:lang w:val="en-GB"/>
              </w:rPr>
            </w:pPr>
            <w:r w:rsidRPr="006553B4">
              <w:rPr>
                <w:b/>
                <w:sz w:val="24"/>
                <w:szCs w:val="24"/>
                <w:lang w:val="en-GB"/>
              </w:rPr>
              <w:t>Regional Initiative ‘Siberian School: Territory of Health’</w:t>
            </w:r>
          </w:p>
          <w:p w14:paraId="10A8E0AC" w14:textId="17955FBF" w:rsidR="0068730F" w:rsidRPr="006553B4" w:rsidRDefault="0068730F" w:rsidP="0068730F">
            <w:pPr>
              <w:jc w:val="both"/>
              <w:rPr>
                <w:bCs/>
                <w:sz w:val="24"/>
                <w:szCs w:val="24"/>
                <w:lang w:val="en-GB"/>
              </w:rPr>
            </w:pPr>
            <w:r w:rsidRPr="006553B4">
              <w:rPr>
                <w:bCs/>
                <w:i/>
                <w:iCs/>
                <w:sz w:val="24"/>
                <w:szCs w:val="24"/>
                <w:lang w:val="en-GB"/>
              </w:rPr>
              <w:t>Irina Novikova</w:t>
            </w:r>
            <w:r w:rsidRPr="006553B4">
              <w:rPr>
                <w:bCs/>
                <w:sz w:val="24"/>
                <w:szCs w:val="24"/>
                <w:lang w:val="en-GB"/>
              </w:rPr>
              <w:t>, Doctor of Medical Sciences; Professor; Director, Novosibirsk Research Institute of Hygiene, Russian Federal Service for Surveillance on Consumer Rights Protection and Human Wellbeing, Novosibirsk</w:t>
            </w:r>
          </w:p>
          <w:p w14:paraId="218FD85B" w14:textId="45DC78BD" w:rsidR="007D369A" w:rsidRPr="006553B4" w:rsidRDefault="0068730F" w:rsidP="007D369A">
            <w:pPr>
              <w:jc w:val="both"/>
              <w:rPr>
                <w:b/>
                <w:sz w:val="24"/>
                <w:szCs w:val="24"/>
                <w:lang w:val="en-GB"/>
              </w:rPr>
            </w:pPr>
            <w:r w:rsidRPr="006553B4">
              <w:rPr>
                <w:bCs/>
                <w:i/>
                <w:iCs/>
                <w:sz w:val="24"/>
                <w:szCs w:val="24"/>
                <w:lang w:val="en-GB"/>
              </w:rPr>
              <w:t>Pavel Veynikh</w:t>
            </w:r>
            <w:r w:rsidRPr="006553B4">
              <w:rPr>
                <w:bCs/>
                <w:sz w:val="24"/>
                <w:szCs w:val="24"/>
                <w:lang w:val="en-GB"/>
              </w:rPr>
              <w:t>, Candidate of Medical Sciences; Leading Research</w:t>
            </w:r>
            <w:r w:rsidR="00C028F7" w:rsidRPr="006553B4">
              <w:rPr>
                <w:bCs/>
                <w:sz w:val="24"/>
                <w:szCs w:val="24"/>
                <w:lang w:val="en-GB"/>
              </w:rPr>
              <w:t xml:space="preserve"> Fellow</w:t>
            </w:r>
            <w:r w:rsidRPr="006553B4">
              <w:rPr>
                <w:bCs/>
                <w:sz w:val="24"/>
                <w:szCs w:val="24"/>
                <w:lang w:val="en-GB"/>
              </w:rPr>
              <w:t>, Novosibirsk Research Institute of Hygiene, Russian Federal Service for Surveillance on Consumer Rights Protection and Human Wellbeing, Novosibirsk</w:t>
            </w:r>
          </w:p>
          <w:p w14:paraId="35877487" w14:textId="30A2D819" w:rsidR="00563B6D" w:rsidRPr="006553B4" w:rsidRDefault="007D369A" w:rsidP="00D14B8F">
            <w:pPr>
              <w:jc w:val="both"/>
              <w:rPr>
                <w:sz w:val="24"/>
                <w:szCs w:val="24"/>
                <w:lang w:val="en-GB"/>
              </w:rPr>
            </w:pPr>
            <w:r w:rsidRPr="006553B4">
              <w:rPr>
                <w:sz w:val="24"/>
                <w:szCs w:val="24"/>
                <w:lang w:val="en-GB"/>
              </w:rPr>
              <w:lastRenderedPageBreak/>
              <w:t xml:space="preserve"> </w:t>
            </w:r>
          </w:p>
        </w:tc>
      </w:tr>
      <w:tr w:rsidR="001C1C0D" w:rsidRPr="00146FE0" w14:paraId="33E41311" w14:textId="77777777" w:rsidTr="00634A05">
        <w:tc>
          <w:tcPr>
            <w:tcW w:w="1696" w:type="dxa"/>
          </w:tcPr>
          <w:p w14:paraId="5FE8A499" w14:textId="104380B7" w:rsidR="001C1C0D" w:rsidRPr="006553B4" w:rsidRDefault="0034211A" w:rsidP="00563B6D">
            <w:pPr>
              <w:rPr>
                <w:sz w:val="24"/>
                <w:szCs w:val="24"/>
                <w:lang w:val="en-GB"/>
              </w:rPr>
            </w:pPr>
            <w:r w:rsidRPr="006553B4">
              <w:rPr>
                <w:sz w:val="24"/>
                <w:szCs w:val="24"/>
                <w:lang w:val="en-GB"/>
              </w:rPr>
              <w:lastRenderedPageBreak/>
              <w:t>10:00–10:10</w:t>
            </w:r>
          </w:p>
        </w:tc>
        <w:tc>
          <w:tcPr>
            <w:tcW w:w="7506" w:type="dxa"/>
          </w:tcPr>
          <w:p w14:paraId="5AF0B901" w14:textId="14333833" w:rsidR="00C028F7" w:rsidRPr="006553B4" w:rsidRDefault="00C028F7" w:rsidP="00C028F7">
            <w:pPr>
              <w:jc w:val="both"/>
              <w:rPr>
                <w:b/>
                <w:sz w:val="24"/>
                <w:szCs w:val="24"/>
                <w:lang w:val="en-GB"/>
              </w:rPr>
            </w:pPr>
            <w:r w:rsidRPr="006553B4">
              <w:rPr>
                <w:b/>
                <w:sz w:val="24"/>
                <w:szCs w:val="24"/>
                <w:lang w:val="en-GB"/>
              </w:rPr>
              <w:t>Respiratory Morbidity in Children during the COVID-19 Pandemic: Additional Risks in the Industrial Centres of Siberia</w:t>
            </w:r>
          </w:p>
          <w:p w14:paraId="7B6297B7" w14:textId="454FC56B" w:rsidR="007D369A" w:rsidRPr="006553B4" w:rsidRDefault="00C028F7" w:rsidP="007D369A">
            <w:pPr>
              <w:jc w:val="both"/>
              <w:rPr>
                <w:sz w:val="24"/>
                <w:szCs w:val="24"/>
                <w:lang w:val="en-GB"/>
              </w:rPr>
            </w:pPr>
            <w:r w:rsidRPr="006553B4">
              <w:rPr>
                <w:bCs/>
                <w:i/>
                <w:iCs/>
                <w:sz w:val="24"/>
                <w:szCs w:val="24"/>
                <w:lang w:val="en-GB"/>
              </w:rPr>
              <w:t>Natalya Yefimova</w:t>
            </w:r>
            <w:r w:rsidRPr="006553B4">
              <w:rPr>
                <w:bCs/>
                <w:sz w:val="24"/>
                <w:szCs w:val="24"/>
                <w:lang w:val="en-GB"/>
              </w:rPr>
              <w:t>, Doctor of Medical Sciences; Professor; Leading Research Fellow, East Siberian Institute of Medical and Ecological Research, Angarsk</w:t>
            </w:r>
          </w:p>
          <w:p w14:paraId="7AFF6C20" w14:textId="77777777" w:rsidR="001C1C0D" w:rsidRPr="006553B4" w:rsidRDefault="001C1C0D" w:rsidP="007D369A">
            <w:pPr>
              <w:jc w:val="both"/>
              <w:rPr>
                <w:b/>
                <w:sz w:val="24"/>
                <w:szCs w:val="24"/>
                <w:lang w:val="en-GB"/>
              </w:rPr>
            </w:pPr>
          </w:p>
        </w:tc>
      </w:tr>
      <w:tr w:rsidR="00563B6D" w:rsidRPr="00146FE0" w14:paraId="596F0B83" w14:textId="77777777" w:rsidTr="00634A05">
        <w:tc>
          <w:tcPr>
            <w:tcW w:w="1696" w:type="dxa"/>
          </w:tcPr>
          <w:p w14:paraId="74317BDF" w14:textId="08ADB7A3" w:rsidR="00563B6D" w:rsidRPr="006553B4" w:rsidRDefault="0034211A" w:rsidP="00563B6D">
            <w:pPr>
              <w:rPr>
                <w:sz w:val="24"/>
                <w:szCs w:val="24"/>
                <w:lang w:val="en-GB"/>
              </w:rPr>
            </w:pPr>
            <w:r w:rsidRPr="006553B4">
              <w:rPr>
                <w:sz w:val="24"/>
                <w:szCs w:val="24"/>
                <w:lang w:val="en-GB"/>
              </w:rPr>
              <w:t>10:10–10:20</w:t>
            </w:r>
          </w:p>
        </w:tc>
        <w:tc>
          <w:tcPr>
            <w:tcW w:w="7506" w:type="dxa"/>
          </w:tcPr>
          <w:p w14:paraId="20556E78" w14:textId="15CE2A19" w:rsidR="00C028F7" w:rsidRPr="006553B4" w:rsidRDefault="00C028F7" w:rsidP="00C028F7">
            <w:pPr>
              <w:jc w:val="both"/>
              <w:rPr>
                <w:b/>
                <w:sz w:val="24"/>
                <w:szCs w:val="24"/>
                <w:lang w:val="en-GB"/>
              </w:rPr>
            </w:pPr>
            <w:r w:rsidRPr="006553B4">
              <w:rPr>
                <w:b/>
                <w:sz w:val="24"/>
                <w:szCs w:val="24"/>
                <w:lang w:val="en-GB"/>
              </w:rPr>
              <w:t>Post-Covid Syndrome and Neurological Risks: Do Hygiene Standards Need to Be Revised?</w:t>
            </w:r>
          </w:p>
          <w:p w14:paraId="087BA7D8" w14:textId="399C610C" w:rsidR="00C028F7" w:rsidRPr="006553B4" w:rsidRDefault="00C028F7" w:rsidP="00C028F7">
            <w:pPr>
              <w:jc w:val="both"/>
              <w:rPr>
                <w:bCs/>
                <w:sz w:val="24"/>
                <w:szCs w:val="24"/>
                <w:lang w:val="en-GB"/>
              </w:rPr>
            </w:pPr>
            <w:r w:rsidRPr="006553B4">
              <w:rPr>
                <w:bCs/>
                <w:i/>
                <w:iCs/>
                <w:sz w:val="24"/>
                <w:szCs w:val="24"/>
                <w:lang w:val="en-GB"/>
              </w:rPr>
              <w:t>Yelena Radoutskaya</w:t>
            </w:r>
            <w:r w:rsidRPr="006553B4">
              <w:rPr>
                <w:bCs/>
                <w:sz w:val="24"/>
                <w:szCs w:val="24"/>
                <w:lang w:val="en-GB"/>
              </w:rPr>
              <w:t>, Candidate of Medical Sciences; Chief Research Fellow, Novosibirsk Research Institute of Hygiene, Russian Federal Service for Surveillance on Consumer Rights Protection and Human Wellbeing, Novosibirsk</w:t>
            </w:r>
          </w:p>
          <w:p w14:paraId="41436838" w14:textId="77777777" w:rsidR="00563B6D" w:rsidRPr="006553B4" w:rsidRDefault="00C028F7" w:rsidP="00C028F7">
            <w:pPr>
              <w:jc w:val="both"/>
              <w:rPr>
                <w:bCs/>
                <w:sz w:val="24"/>
                <w:szCs w:val="24"/>
                <w:lang w:val="en-GB"/>
              </w:rPr>
            </w:pPr>
            <w:r w:rsidRPr="006553B4">
              <w:rPr>
                <w:bCs/>
                <w:i/>
                <w:iCs/>
                <w:sz w:val="24"/>
                <w:szCs w:val="24"/>
                <w:lang w:val="en-GB"/>
              </w:rPr>
              <w:t>Igor Bogdashin</w:t>
            </w:r>
            <w:r w:rsidRPr="006553B4">
              <w:rPr>
                <w:bCs/>
                <w:sz w:val="24"/>
                <w:szCs w:val="24"/>
                <w:lang w:val="en-GB"/>
              </w:rPr>
              <w:t>, Candidate of Medical Sciences; Leading Research Fellow, Novosibirsk Research Institute of Hygiene, Russian Federal Service for Surveillance on Consumer Rights Protection and Human Wellbeing, Novosibirsk</w:t>
            </w:r>
          </w:p>
          <w:p w14:paraId="1463F307" w14:textId="08F88643" w:rsidR="00C028F7" w:rsidRPr="006553B4" w:rsidRDefault="00C028F7" w:rsidP="00C028F7">
            <w:pPr>
              <w:jc w:val="both"/>
              <w:rPr>
                <w:sz w:val="24"/>
                <w:szCs w:val="24"/>
                <w:lang w:val="en-GB"/>
              </w:rPr>
            </w:pPr>
          </w:p>
        </w:tc>
      </w:tr>
      <w:tr w:rsidR="00563B6D" w:rsidRPr="00146FE0" w14:paraId="17D4D101" w14:textId="77777777" w:rsidTr="00634A05">
        <w:tc>
          <w:tcPr>
            <w:tcW w:w="1696" w:type="dxa"/>
          </w:tcPr>
          <w:p w14:paraId="141994BB" w14:textId="0B6AA2D0" w:rsidR="00563B6D" w:rsidRPr="006553B4" w:rsidRDefault="0034211A" w:rsidP="00563B6D">
            <w:pPr>
              <w:rPr>
                <w:sz w:val="24"/>
                <w:szCs w:val="24"/>
                <w:lang w:val="en-GB"/>
              </w:rPr>
            </w:pPr>
            <w:r w:rsidRPr="006553B4">
              <w:rPr>
                <w:sz w:val="24"/>
                <w:szCs w:val="24"/>
                <w:lang w:val="en-GB"/>
              </w:rPr>
              <w:t>10:20–10:30</w:t>
            </w:r>
          </w:p>
        </w:tc>
        <w:tc>
          <w:tcPr>
            <w:tcW w:w="7506" w:type="dxa"/>
          </w:tcPr>
          <w:p w14:paraId="520208CE" w14:textId="6441C2C7" w:rsidR="00C028F7" w:rsidRPr="006553B4" w:rsidRDefault="00C028F7" w:rsidP="00C028F7">
            <w:pPr>
              <w:jc w:val="both"/>
              <w:rPr>
                <w:b/>
                <w:sz w:val="24"/>
                <w:szCs w:val="24"/>
                <w:lang w:val="en-GB"/>
              </w:rPr>
            </w:pPr>
            <w:r w:rsidRPr="006553B4">
              <w:rPr>
                <w:b/>
                <w:sz w:val="24"/>
                <w:szCs w:val="24"/>
                <w:lang w:val="en-GB"/>
              </w:rPr>
              <w:t>Certain Approaches to Optimizing Medical Care for Children in Far North Regions</w:t>
            </w:r>
          </w:p>
          <w:p w14:paraId="3557E6BA" w14:textId="40600FF4" w:rsidR="00563B6D" w:rsidRPr="006553B4" w:rsidRDefault="00C028F7" w:rsidP="005D2568">
            <w:pPr>
              <w:jc w:val="both"/>
              <w:rPr>
                <w:bCs/>
                <w:sz w:val="24"/>
                <w:szCs w:val="24"/>
                <w:lang w:val="en-GB"/>
              </w:rPr>
            </w:pPr>
            <w:r w:rsidRPr="006553B4">
              <w:rPr>
                <w:bCs/>
                <w:i/>
                <w:iCs/>
                <w:sz w:val="24"/>
                <w:szCs w:val="24"/>
                <w:lang w:val="en-GB"/>
              </w:rPr>
              <w:t>Vyacheslav Chasnyk</w:t>
            </w:r>
            <w:r w:rsidRPr="006553B4">
              <w:rPr>
                <w:bCs/>
                <w:sz w:val="24"/>
                <w:szCs w:val="24"/>
                <w:lang w:val="en-GB"/>
              </w:rPr>
              <w:t xml:space="preserve">, Doctor of Medical Sciences; Professor; Chair, Department of Hospital </w:t>
            </w:r>
            <w:r w:rsidR="006553B4" w:rsidRPr="006553B4">
              <w:rPr>
                <w:bCs/>
                <w:sz w:val="24"/>
                <w:szCs w:val="24"/>
                <w:lang w:val="en-GB"/>
              </w:rPr>
              <w:t>Paediatrics</w:t>
            </w:r>
            <w:r w:rsidRPr="006553B4">
              <w:rPr>
                <w:bCs/>
                <w:sz w:val="24"/>
                <w:szCs w:val="24"/>
                <w:lang w:val="en-GB"/>
              </w:rPr>
              <w:t xml:space="preserve">, St. Petersburg State </w:t>
            </w:r>
            <w:r w:rsidR="006553B4" w:rsidRPr="006553B4">
              <w:rPr>
                <w:bCs/>
                <w:sz w:val="24"/>
                <w:szCs w:val="24"/>
                <w:lang w:val="en-GB"/>
              </w:rPr>
              <w:t>Paediatric</w:t>
            </w:r>
            <w:r w:rsidRPr="006553B4">
              <w:rPr>
                <w:bCs/>
                <w:sz w:val="24"/>
                <w:szCs w:val="24"/>
                <w:lang w:val="en-GB"/>
              </w:rPr>
              <w:t xml:space="preserve"> Medical University, St. Petersburg</w:t>
            </w:r>
          </w:p>
          <w:p w14:paraId="34AACF05" w14:textId="3D926C77" w:rsidR="005D2568" w:rsidRPr="006553B4" w:rsidRDefault="005D2568" w:rsidP="005D2568">
            <w:pPr>
              <w:jc w:val="both"/>
              <w:rPr>
                <w:sz w:val="24"/>
                <w:szCs w:val="24"/>
                <w:lang w:val="en-GB"/>
              </w:rPr>
            </w:pPr>
          </w:p>
        </w:tc>
      </w:tr>
      <w:tr w:rsidR="00691D50" w:rsidRPr="006553B4" w14:paraId="573A3A6E" w14:textId="77777777" w:rsidTr="00634A05">
        <w:tc>
          <w:tcPr>
            <w:tcW w:w="1696" w:type="dxa"/>
          </w:tcPr>
          <w:p w14:paraId="46CDCF5A" w14:textId="0BAAC377" w:rsidR="00691D50" w:rsidRPr="006553B4" w:rsidRDefault="00691D50" w:rsidP="0034211A">
            <w:pPr>
              <w:rPr>
                <w:sz w:val="24"/>
                <w:szCs w:val="24"/>
                <w:lang w:val="en-GB"/>
              </w:rPr>
            </w:pPr>
            <w:r w:rsidRPr="006553B4">
              <w:rPr>
                <w:sz w:val="24"/>
                <w:szCs w:val="24"/>
                <w:lang w:val="en-GB"/>
              </w:rPr>
              <w:t>10:</w:t>
            </w:r>
            <w:r w:rsidR="007D369A" w:rsidRPr="006553B4">
              <w:rPr>
                <w:sz w:val="24"/>
                <w:szCs w:val="24"/>
                <w:lang w:val="en-GB"/>
              </w:rPr>
              <w:t>3</w:t>
            </w:r>
            <w:r w:rsidRPr="006553B4">
              <w:rPr>
                <w:sz w:val="24"/>
                <w:szCs w:val="24"/>
                <w:lang w:val="en-GB"/>
              </w:rPr>
              <w:t>0–11:00</w:t>
            </w:r>
          </w:p>
        </w:tc>
        <w:tc>
          <w:tcPr>
            <w:tcW w:w="7506" w:type="dxa"/>
          </w:tcPr>
          <w:p w14:paraId="60988BDB" w14:textId="0C06110A" w:rsidR="00691D50" w:rsidRPr="006553B4" w:rsidRDefault="00627DB8" w:rsidP="00691D50">
            <w:pPr>
              <w:jc w:val="center"/>
              <w:rPr>
                <w:b/>
                <w:sz w:val="24"/>
                <w:szCs w:val="24"/>
                <w:lang w:val="en-GB"/>
              </w:rPr>
            </w:pPr>
            <w:r w:rsidRPr="006553B4">
              <w:rPr>
                <w:b/>
                <w:sz w:val="24"/>
                <w:szCs w:val="24"/>
                <w:lang w:val="en-GB"/>
              </w:rPr>
              <w:t>Discussion</w:t>
            </w:r>
          </w:p>
        </w:tc>
      </w:tr>
    </w:tbl>
    <w:p w14:paraId="484567FD" w14:textId="77777777" w:rsidR="00563B6D" w:rsidRPr="006553B4" w:rsidRDefault="00563B6D" w:rsidP="000D46A1">
      <w:pPr>
        <w:jc w:val="both"/>
        <w:rPr>
          <w:bCs/>
          <w:sz w:val="24"/>
          <w:szCs w:val="24"/>
          <w:lang w:val="en-GB"/>
        </w:rPr>
      </w:pPr>
    </w:p>
    <w:p w14:paraId="2020A18F" w14:textId="1EE2BAC0" w:rsidR="00F10547" w:rsidRPr="006553B4" w:rsidRDefault="00F10547" w:rsidP="0052392F">
      <w:pPr>
        <w:jc w:val="both"/>
        <w:rPr>
          <w:sz w:val="24"/>
          <w:szCs w:val="24"/>
          <w:lang w:val="en-GB"/>
        </w:rPr>
      </w:pPr>
    </w:p>
    <w:p w14:paraId="7B231C62" w14:textId="77777777" w:rsidR="00F10547" w:rsidRPr="006553B4" w:rsidRDefault="00F10547" w:rsidP="0052392F">
      <w:pPr>
        <w:jc w:val="both"/>
        <w:rPr>
          <w:sz w:val="24"/>
          <w:szCs w:val="24"/>
          <w:lang w:val="en-GB"/>
        </w:rPr>
      </w:pPr>
    </w:p>
    <w:p w14:paraId="0D8AB842" w14:textId="21689C75" w:rsidR="00305EF0" w:rsidRPr="006553B4" w:rsidRDefault="00305EF0" w:rsidP="00305EF0">
      <w:pPr>
        <w:rPr>
          <w:b/>
          <w:caps/>
          <w:sz w:val="24"/>
          <w:szCs w:val="24"/>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02"/>
      </w:tblGrid>
      <w:tr w:rsidR="00D92DE5" w:rsidRPr="00146FE0" w14:paraId="7D4B0A8C" w14:textId="77777777" w:rsidTr="00D92DE5">
        <w:tc>
          <w:tcPr>
            <w:tcW w:w="9202" w:type="dxa"/>
            <w:shd w:val="clear" w:color="auto" w:fill="FFFFFF" w:themeFill="background1"/>
          </w:tcPr>
          <w:p w14:paraId="0A6C7181" w14:textId="744B50FD" w:rsidR="00E703FA" w:rsidRPr="006553B4" w:rsidRDefault="00D04960" w:rsidP="00E703FA">
            <w:pPr>
              <w:rPr>
                <w:b/>
                <w:caps/>
                <w:color w:val="0033CC"/>
                <w:sz w:val="24"/>
                <w:szCs w:val="24"/>
                <w:lang w:val="en-GB"/>
              </w:rPr>
            </w:pPr>
            <w:r w:rsidRPr="006553B4">
              <w:rPr>
                <w:b/>
                <w:caps/>
                <w:color w:val="0033CC"/>
                <w:sz w:val="24"/>
                <w:szCs w:val="24"/>
                <w:lang w:val="en-GB"/>
              </w:rPr>
              <w:t>SECTION</w:t>
            </w:r>
            <w:r w:rsidR="00E703FA" w:rsidRPr="006553B4">
              <w:rPr>
                <w:b/>
                <w:caps/>
                <w:color w:val="0033CC"/>
                <w:sz w:val="24"/>
                <w:szCs w:val="24"/>
                <w:lang w:val="en-GB"/>
              </w:rPr>
              <w:t xml:space="preserve"> 6 </w:t>
            </w:r>
            <w:r w:rsidR="00373CC3" w:rsidRPr="006553B4">
              <w:rPr>
                <w:b/>
                <w:caps/>
                <w:color w:val="0033CC"/>
                <w:sz w:val="24"/>
                <w:szCs w:val="24"/>
                <w:lang w:val="en-GB"/>
              </w:rPr>
              <w:t>‘Competition of Scientific Works of Young Scientists’</w:t>
            </w:r>
          </w:p>
        </w:tc>
      </w:tr>
    </w:tbl>
    <w:p w14:paraId="50184D7F" w14:textId="1CEE3F2F" w:rsidR="000758A6" w:rsidRPr="006553B4" w:rsidRDefault="000758A6" w:rsidP="00FF0375">
      <w:pPr>
        <w:jc w:val="both"/>
        <w:rPr>
          <w:b/>
          <w:sz w:val="24"/>
          <w:szCs w:val="24"/>
          <w:lang w:val="en-GB"/>
        </w:rPr>
      </w:pPr>
    </w:p>
    <w:p w14:paraId="7E75D479" w14:textId="341B487D" w:rsidR="000758A6" w:rsidRPr="006553B4" w:rsidRDefault="000758A6" w:rsidP="000758A6">
      <w:pPr>
        <w:rPr>
          <w:b/>
          <w:bCs/>
          <w:sz w:val="24"/>
          <w:szCs w:val="24"/>
          <w:lang w:val="en-GB"/>
        </w:rPr>
      </w:pPr>
      <w:r w:rsidRPr="006553B4">
        <w:rPr>
          <w:rFonts w:eastAsia="Calibri"/>
          <w:b/>
          <w:bCs/>
          <w:sz w:val="24"/>
          <w:szCs w:val="24"/>
          <w:lang w:val="en-GB" w:eastAsia="en-US"/>
        </w:rPr>
        <w:t xml:space="preserve">3 </w:t>
      </w:r>
      <w:r w:rsidR="00FC2329" w:rsidRPr="006553B4">
        <w:rPr>
          <w:rFonts w:eastAsia="Calibri"/>
          <w:b/>
          <w:bCs/>
          <w:sz w:val="24"/>
          <w:szCs w:val="24"/>
          <w:lang w:val="en-GB" w:eastAsia="en-US"/>
        </w:rPr>
        <w:t>June</w:t>
      </w:r>
      <w:r w:rsidRPr="006553B4">
        <w:rPr>
          <w:rFonts w:eastAsia="Calibri"/>
          <w:b/>
          <w:bCs/>
          <w:sz w:val="24"/>
          <w:szCs w:val="24"/>
          <w:lang w:val="en-GB" w:eastAsia="en-US"/>
        </w:rPr>
        <w:t xml:space="preserve">, </w:t>
      </w:r>
      <w:r w:rsidR="00FB2E86">
        <w:rPr>
          <w:rFonts w:eastAsia="Calibri"/>
          <w:b/>
          <w:bCs/>
          <w:sz w:val="24"/>
          <w:szCs w:val="24"/>
          <w:lang w:eastAsia="en-US"/>
        </w:rPr>
        <w:t>0</w:t>
      </w:r>
      <w:r w:rsidRPr="006553B4">
        <w:rPr>
          <w:rFonts w:eastAsia="Calibri"/>
          <w:b/>
          <w:bCs/>
          <w:sz w:val="24"/>
          <w:szCs w:val="24"/>
          <w:lang w:val="en-GB" w:eastAsia="en-US"/>
        </w:rPr>
        <w:t>9:00</w:t>
      </w:r>
      <w:r w:rsidRPr="006553B4">
        <w:rPr>
          <w:sz w:val="24"/>
          <w:szCs w:val="24"/>
          <w:lang w:val="en-GB"/>
        </w:rPr>
        <w:t>–</w:t>
      </w:r>
      <w:r w:rsidRPr="006553B4">
        <w:rPr>
          <w:rFonts w:eastAsia="Calibri"/>
          <w:b/>
          <w:bCs/>
          <w:sz w:val="24"/>
          <w:szCs w:val="24"/>
          <w:lang w:val="en-GB" w:eastAsia="en-US"/>
        </w:rPr>
        <w:t>11:00</w:t>
      </w:r>
    </w:p>
    <w:p w14:paraId="02E7403A" w14:textId="5A09FD14" w:rsidR="00FF0375" w:rsidRPr="006553B4" w:rsidRDefault="00373CC3" w:rsidP="00FF0375">
      <w:pPr>
        <w:jc w:val="both"/>
        <w:rPr>
          <w:b/>
          <w:bCs/>
          <w:caps/>
          <w:sz w:val="24"/>
          <w:szCs w:val="24"/>
          <w:lang w:val="en-GB"/>
        </w:rPr>
      </w:pPr>
      <w:r w:rsidRPr="006553B4">
        <w:rPr>
          <w:b/>
          <w:sz w:val="24"/>
          <w:szCs w:val="24"/>
          <w:lang w:val="en-GB"/>
        </w:rPr>
        <w:t>Room</w:t>
      </w:r>
      <w:r w:rsidR="00FF0375" w:rsidRPr="006553B4">
        <w:rPr>
          <w:b/>
          <w:sz w:val="24"/>
          <w:szCs w:val="24"/>
          <w:lang w:val="en-GB"/>
        </w:rPr>
        <w:t xml:space="preserve"> 2102</w:t>
      </w:r>
    </w:p>
    <w:p w14:paraId="1D84A6F7" w14:textId="77777777" w:rsidR="00E54D84" w:rsidRPr="006553B4" w:rsidRDefault="00E54D84" w:rsidP="00E54D84">
      <w:pPr>
        <w:pStyle w:val="a9"/>
        <w:spacing w:line="276" w:lineRule="auto"/>
        <w:jc w:val="both"/>
        <w:rPr>
          <w:lang w:val="en-GB"/>
        </w:rPr>
      </w:pPr>
    </w:p>
    <w:p w14:paraId="79775A8C" w14:textId="2320603E" w:rsidR="00B2080F" w:rsidRPr="006553B4" w:rsidRDefault="00373CC3" w:rsidP="0052392F">
      <w:pPr>
        <w:rPr>
          <w:sz w:val="24"/>
          <w:szCs w:val="24"/>
          <w:lang w:val="en-GB"/>
        </w:rPr>
      </w:pPr>
      <w:r w:rsidRPr="006553B4">
        <w:rPr>
          <w:sz w:val="24"/>
          <w:szCs w:val="24"/>
          <w:lang w:val="en-GB"/>
        </w:rPr>
        <w:t>Time limit for reports</w:t>
      </w:r>
      <w:r w:rsidR="00FA2A03" w:rsidRPr="006553B4">
        <w:rPr>
          <w:sz w:val="24"/>
          <w:szCs w:val="24"/>
          <w:lang w:val="en-GB"/>
        </w:rPr>
        <w:t xml:space="preserve"> – 10 </w:t>
      </w:r>
      <w:r w:rsidRPr="006553B4">
        <w:rPr>
          <w:sz w:val="24"/>
          <w:szCs w:val="24"/>
          <w:lang w:val="en-GB"/>
        </w:rPr>
        <w:t>minutes</w:t>
      </w:r>
      <w:r w:rsidR="00FA2A03" w:rsidRPr="006553B4">
        <w:rPr>
          <w:sz w:val="24"/>
          <w:szCs w:val="24"/>
          <w:lang w:val="en-GB"/>
        </w:rPr>
        <w:t xml:space="preserve">, </w:t>
      </w:r>
      <w:r w:rsidRPr="006553B4">
        <w:rPr>
          <w:sz w:val="24"/>
          <w:szCs w:val="24"/>
          <w:lang w:val="en-GB"/>
        </w:rPr>
        <w:t>Q&amp;A</w:t>
      </w:r>
      <w:r w:rsidR="00FA2A03" w:rsidRPr="006553B4">
        <w:rPr>
          <w:sz w:val="24"/>
          <w:szCs w:val="24"/>
          <w:lang w:val="en-GB"/>
        </w:rPr>
        <w:t xml:space="preserve"> – 5 </w:t>
      </w:r>
      <w:r w:rsidRPr="006553B4">
        <w:rPr>
          <w:sz w:val="24"/>
          <w:szCs w:val="24"/>
          <w:lang w:val="en-GB"/>
        </w:rPr>
        <w:t>minutes</w:t>
      </w:r>
    </w:p>
    <w:p w14:paraId="10EDE759" w14:textId="77777777" w:rsidR="00FA2A03" w:rsidRPr="006553B4" w:rsidRDefault="00FA2A03" w:rsidP="0052392F">
      <w:pPr>
        <w:rPr>
          <w:sz w:val="24"/>
          <w:szCs w:val="24"/>
          <w:lang w:val="en-GB"/>
        </w:rPr>
      </w:pPr>
    </w:p>
    <w:tbl>
      <w:tblPr>
        <w:tblStyle w:val="a4"/>
        <w:tblW w:w="0" w:type="auto"/>
        <w:tblLook w:val="04A0" w:firstRow="1" w:lastRow="0" w:firstColumn="1" w:lastColumn="0" w:noHBand="0" w:noVBand="1"/>
      </w:tblPr>
      <w:tblGrid>
        <w:gridCol w:w="1696"/>
        <w:gridCol w:w="7506"/>
      </w:tblGrid>
      <w:tr w:rsidR="00B2080F" w:rsidRPr="00146FE0" w14:paraId="0DBE64A1" w14:textId="77777777" w:rsidTr="00634A05">
        <w:tc>
          <w:tcPr>
            <w:tcW w:w="1696" w:type="dxa"/>
          </w:tcPr>
          <w:p w14:paraId="6135CE96" w14:textId="3CA3FDA1" w:rsidR="00B2080F" w:rsidRPr="006553B4" w:rsidRDefault="00FB2E86" w:rsidP="001C3CF1">
            <w:pPr>
              <w:rPr>
                <w:sz w:val="24"/>
                <w:szCs w:val="24"/>
                <w:lang w:val="en-GB"/>
              </w:rPr>
            </w:pPr>
            <w:r>
              <w:rPr>
                <w:sz w:val="24"/>
                <w:szCs w:val="24"/>
              </w:rPr>
              <w:t>0</w:t>
            </w:r>
            <w:r w:rsidR="00B2080F" w:rsidRPr="006553B4">
              <w:rPr>
                <w:sz w:val="24"/>
                <w:szCs w:val="24"/>
                <w:lang w:val="en-GB"/>
              </w:rPr>
              <w:t>9:00–</w:t>
            </w:r>
            <w:r>
              <w:rPr>
                <w:sz w:val="24"/>
                <w:szCs w:val="24"/>
              </w:rPr>
              <w:t>0</w:t>
            </w:r>
            <w:r w:rsidR="00B2080F" w:rsidRPr="006553B4">
              <w:rPr>
                <w:sz w:val="24"/>
                <w:szCs w:val="24"/>
                <w:lang w:val="en-GB"/>
              </w:rPr>
              <w:t>9:15</w:t>
            </w:r>
          </w:p>
        </w:tc>
        <w:tc>
          <w:tcPr>
            <w:tcW w:w="7506" w:type="dxa"/>
          </w:tcPr>
          <w:p w14:paraId="21629F63" w14:textId="7C77BF0F" w:rsidR="00EC4922" w:rsidRPr="006553B4" w:rsidRDefault="00EC4922" w:rsidP="00EC4922">
            <w:pPr>
              <w:jc w:val="both"/>
              <w:rPr>
                <w:rStyle w:val="21"/>
                <w:rFonts w:eastAsiaTheme="minorHAnsi"/>
                <w:b/>
                <w:sz w:val="24"/>
                <w:szCs w:val="24"/>
                <w:lang w:val="en-GB"/>
              </w:rPr>
            </w:pPr>
            <w:r w:rsidRPr="006553B4">
              <w:rPr>
                <w:rStyle w:val="21"/>
                <w:rFonts w:eastAsiaTheme="minorHAnsi"/>
                <w:b/>
                <w:sz w:val="24"/>
                <w:szCs w:val="24"/>
                <w:lang w:val="en-GB"/>
              </w:rPr>
              <w:t>Experience in the Practical Use of Methodology for the Integral Assessment of Drinking Water Quality</w:t>
            </w:r>
          </w:p>
          <w:p w14:paraId="669F2E52" w14:textId="77777777" w:rsidR="00B2080F" w:rsidRPr="006553B4" w:rsidRDefault="00F93594" w:rsidP="00F93594">
            <w:pPr>
              <w:jc w:val="both"/>
              <w:rPr>
                <w:bCs/>
                <w:sz w:val="24"/>
                <w:szCs w:val="24"/>
                <w:lang w:val="en-GB"/>
              </w:rPr>
            </w:pPr>
            <w:r w:rsidRPr="006553B4">
              <w:rPr>
                <w:rStyle w:val="21"/>
                <w:rFonts w:eastAsiaTheme="minorHAnsi"/>
                <w:bCs/>
                <w:i/>
                <w:iCs/>
                <w:sz w:val="24"/>
                <w:szCs w:val="24"/>
                <w:lang w:val="en-GB"/>
              </w:rPr>
              <w:t xml:space="preserve">Nadezhda </w:t>
            </w:r>
            <w:r w:rsidR="00EC4922" w:rsidRPr="006553B4">
              <w:rPr>
                <w:rStyle w:val="21"/>
                <w:rFonts w:eastAsiaTheme="minorHAnsi"/>
                <w:bCs/>
                <w:i/>
                <w:iCs/>
                <w:sz w:val="24"/>
                <w:szCs w:val="24"/>
                <w:lang w:val="en-GB"/>
              </w:rPr>
              <w:t>Tikhonova</w:t>
            </w:r>
            <w:r w:rsidRPr="006553B4">
              <w:rPr>
                <w:rStyle w:val="21"/>
                <w:rFonts w:eastAsiaTheme="minorHAnsi"/>
                <w:bCs/>
                <w:sz w:val="24"/>
                <w:szCs w:val="24"/>
                <w:lang w:val="en-GB"/>
              </w:rPr>
              <w:t>,</w:t>
            </w:r>
            <w:r w:rsidR="00EC4922" w:rsidRPr="006553B4">
              <w:rPr>
                <w:rStyle w:val="21"/>
                <w:rFonts w:eastAsiaTheme="minorHAnsi"/>
                <w:bCs/>
                <w:sz w:val="24"/>
                <w:szCs w:val="24"/>
                <w:lang w:val="en-GB"/>
              </w:rPr>
              <w:t xml:space="preserve"> Junior Research</w:t>
            </w:r>
            <w:r w:rsidRPr="006553B4">
              <w:rPr>
                <w:rStyle w:val="21"/>
                <w:rFonts w:eastAsiaTheme="minorHAnsi"/>
                <w:bCs/>
                <w:sz w:val="24"/>
                <w:szCs w:val="24"/>
                <w:lang w:val="en-GB"/>
              </w:rPr>
              <w:t xml:space="preserve"> Fellow</w:t>
            </w:r>
            <w:r w:rsidR="00EC4922" w:rsidRPr="006553B4">
              <w:rPr>
                <w:rStyle w:val="21"/>
                <w:rFonts w:eastAsiaTheme="minorHAnsi"/>
                <w:bCs/>
                <w:sz w:val="24"/>
                <w:szCs w:val="24"/>
                <w:lang w:val="en-GB"/>
              </w:rPr>
              <w:t xml:space="preserve">, </w:t>
            </w:r>
            <w:r w:rsidRPr="006553B4">
              <w:rPr>
                <w:rStyle w:val="markedcontent"/>
                <w:sz w:val="24"/>
                <w:szCs w:val="24"/>
                <w:shd w:val="clear" w:color="auto" w:fill="FFFFFF"/>
                <w:lang w:val="en-GB"/>
              </w:rPr>
              <w:t xml:space="preserve">Division for the Analysis, Evaluation, and Forecasting, Division for Research on the Environment and Health of the Population in the Arctic Zone of the Russian Federation, </w:t>
            </w:r>
            <w:r w:rsidRPr="006553B4">
              <w:rPr>
                <w:bCs/>
                <w:sz w:val="24"/>
                <w:szCs w:val="24"/>
                <w:lang w:val="en-GB"/>
              </w:rPr>
              <w:t>North-West Public Health Research Centre, Russian Federal Service for Surveillance on Consumer Rights Protection and Human Wellbeing, St. Petersburg</w:t>
            </w:r>
          </w:p>
          <w:p w14:paraId="6DA92A08" w14:textId="27FB169C" w:rsidR="00F93594" w:rsidRPr="006553B4" w:rsidRDefault="00F93594" w:rsidP="00F93594">
            <w:pPr>
              <w:jc w:val="both"/>
              <w:rPr>
                <w:sz w:val="24"/>
                <w:szCs w:val="24"/>
                <w:lang w:val="en-GB"/>
              </w:rPr>
            </w:pPr>
          </w:p>
        </w:tc>
      </w:tr>
      <w:tr w:rsidR="00B2080F" w:rsidRPr="00146FE0" w14:paraId="787647E0" w14:textId="77777777" w:rsidTr="00634A05">
        <w:tc>
          <w:tcPr>
            <w:tcW w:w="1696" w:type="dxa"/>
          </w:tcPr>
          <w:p w14:paraId="5C27215E" w14:textId="7A45CF3E" w:rsidR="00B2080F" w:rsidRPr="006553B4" w:rsidRDefault="00FB2E86" w:rsidP="001C3CF1">
            <w:pPr>
              <w:rPr>
                <w:sz w:val="24"/>
                <w:szCs w:val="24"/>
                <w:lang w:val="en-GB"/>
              </w:rPr>
            </w:pPr>
            <w:r>
              <w:rPr>
                <w:sz w:val="24"/>
                <w:szCs w:val="24"/>
              </w:rPr>
              <w:t>0</w:t>
            </w:r>
            <w:r w:rsidR="00B2080F" w:rsidRPr="006553B4">
              <w:rPr>
                <w:sz w:val="24"/>
                <w:szCs w:val="24"/>
                <w:lang w:val="en-GB"/>
              </w:rPr>
              <w:t>9:15–</w:t>
            </w:r>
            <w:r>
              <w:rPr>
                <w:sz w:val="24"/>
                <w:szCs w:val="24"/>
              </w:rPr>
              <w:t>0</w:t>
            </w:r>
            <w:r w:rsidR="00B2080F" w:rsidRPr="006553B4">
              <w:rPr>
                <w:sz w:val="24"/>
                <w:szCs w:val="24"/>
                <w:lang w:val="en-GB"/>
              </w:rPr>
              <w:t>9:30</w:t>
            </w:r>
          </w:p>
        </w:tc>
        <w:tc>
          <w:tcPr>
            <w:tcW w:w="7506" w:type="dxa"/>
          </w:tcPr>
          <w:p w14:paraId="03C0DCDB" w14:textId="50503596" w:rsidR="00F93594" w:rsidRPr="006553B4" w:rsidRDefault="00F93594" w:rsidP="00F93594">
            <w:pPr>
              <w:jc w:val="both"/>
              <w:rPr>
                <w:rStyle w:val="21"/>
                <w:rFonts w:eastAsiaTheme="minorHAnsi"/>
                <w:b/>
                <w:sz w:val="24"/>
                <w:szCs w:val="24"/>
                <w:lang w:val="en-GB"/>
              </w:rPr>
            </w:pPr>
            <w:r w:rsidRPr="006553B4">
              <w:rPr>
                <w:rStyle w:val="21"/>
                <w:rFonts w:eastAsiaTheme="minorHAnsi"/>
                <w:b/>
                <w:sz w:val="24"/>
                <w:szCs w:val="24"/>
                <w:lang w:val="en-GB"/>
              </w:rPr>
              <w:t xml:space="preserve">Working Conditions of Medical Workers in Multidisciplinary Hospitals of Russia’s European North </w:t>
            </w:r>
          </w:p>
          <w:p w14:paraId="26F37310" w14:textId="7B85C756" w:rsidR="00AE79F5" w:rsidRPr="006553B4" w:rsidRDefault="00F93594" w:rsidP="00AE79F5">
            <w:pPr>
              <w:jc w:val="both"/>
              <w:rPr>
                <w:sz w:val="24"/>
                <w:szCs w:val="24"/>
                <w:lang w:val="en-GB"/>
              </w:rPr>
            </w:pPr>
            <w:r w:rsidRPr="006553B4">
              <w:rPr>
                <w:rStyle w:val="21"/>
                <w:rFonts w:eastAsiaTheme="minorHAnsi"/>
                <w:bCs/>
                <w:i/>
                <w:iCs/>
                <w:sz w:val="24"/>
                <w:szCs w:val="24"/>
                <w:lang w:val="en-GB"/>
              </w:rPr>
              <w:t>Yelizaveta Dubel</w:t>
            </w:r>
            <w:r w:rsidRPr="006553B4">
              <w:rPr>
                <w:rStyle w:val="21"/>
                <w:rFonts w:eastAsiaTheme="minorHAnsi"/>
                <w:bCs/>
                <w:sz w:val="24"/>
                <w:szCs w:val="24"/>
                <w:lang w:val="en-GB"/>
              </w:rPr>
              <w:t>, Candidate of Medical Sciences; Epidemiologist, Blokhin Russian Cancer Research Centre, Russian Ministry of Health, Moscow</w:t>
            </w:r>
          </w:p>
          <w:p w14:paraId="1C836995" w14:textId="572E5158" w:rsidR="0011427B" w:rsidRPr="006553B4" w:rsidRDefault="0011427B" w:rsidP="00AE79F5">
            <w:pPr>
              <w:jc w:val="both"/>
              <w:rPr>
                <w:sz w:val="24"/>
                <w:szCs w:val="24"/>
                <w:lang w:val="en-GB"/>
              </w:rPr>
            </w:pPr>
          </w:p>
        </w:tc>
      </w:tr>
      <w:tr w:rsidR="00B2080F" w:rsidRPr="00146FE0" w14:paraId="3E2540BE" w14:textId="77777777" w:rsidTr="00634A05">
        <w:tc>
          <w:tcPr>
            <w:tcW w:w="1696" w:type="dxa"/>
          </w:tcPr>
          <w:p w14:paraId="6CB058E7" w14:textId="632C81D8" w:rsidR="00B2080F" w:rsidRPr="006553B4" w:rsidRDefault="00FB2E86" w:rsidP="001C3CF1">
            <w:pPr>
              <w:rPr>
                <w:sz w:val="24"/>
                <w:szCs w:val="24"/>
                <w:lang w:val="en-GB"/>
              </w:rPr>
            </w:pPr>
            <w:r>
              <w:rPr>
                <w:sz w:val="24"/>
                <w:szCs w:val="24"/>
              </w:rPr>
              <w:t>0</w:t>
            </w:r>
            <w:r w:rsidR="00B2080F" w:rsidRPr="006553B4">
              <w:rPr>
                <w:sz w:val="24"/>
                <w:szCs w:val="24"/>
                <w:lang w:val="en-GB"/>
              </w:rPr>
              <w:t>9:30–</w:t>
            </w:r>
            <w:r>
              <w:rPr>
                <w:sz w:val="24"/>
                <w:szCs w:val="24"/>
              </w:rPr>
              <w:t>0</w:t>
            </w:r>
            <w:r w:rsidR="00B2080F" w:rsidRPr="006553B4">
              <w:rPr>
                <w:sz w:val="24"/>
                <w:szCs w:val="24"/>
                <w:lang w:val="en-GB"/>
              </w:rPr>
              <w:t>9:45</w:t>
            </w:r>
          </w:p>
        </w:tc>
        <w:tc>
          <w:tcPr>
            <w:tcW w:w="7506" w:type="dxa"/>
          </w:tcPr>
          <w:p w14:paraId="563D1EB5" w14:textId="24BE0A0F" w:rsidR="00F93594" w:rsidRPr="006553B4" w:rsidRDefault="00F93594" w:rsidP="00F93594">
            <w:pPr>
              <w:jc w:val="both"/>
              <w:rPr>
                <w:rStyle w:val="21"/>
                <w:rFonts w:eastAsiaTheme="minorHAnsi"/>
                <w:b/>
                <w:sz w:val="24"/>
                <w:szCs w:val="24"/>
                <w:lang w:val="en-GB"/>
              </w:rPr>
            </w:pPr>
            <w:r w:rsidRPr="006553B4">
              <w:rPr>
                <w:rStyle w:val="21"/>
                <w:rFonts w:eastAsiaTheme="minorHAnsi"/>
                <w:b/>
                <w:sz w:val="24"/>
                <w:szCs w:val="24"/>
                <w:lang w:val="en-GB"/>
              </w:rPr>
              <w:t>Effect of Air Temperature on Blood Pressure in the Adult Population in Conditions Similar to the Far North</w:t>
            </w:r>
          </w:p>
          <w:p w14:paraId="5C246E76" w14:textId="5934B4FA" w:rsidR="000F43F3" w:rsidRPr="006553B4" w:rsidRDefault="00F93594" w:rsidP="000F43F3">
            <w:pPr>
              <w:jc w:val="both"/>
              <w:rPr>
                <w:sz w:val="24"/>
                <w:szCs w:val="24"/>
                <w:lang w:val="en-GB"/>
              </w:rPr>
            </w:pPr>
            <w:r w:rsidRPr="006553B4">
              <w:rPr>
                <w:rStyle w:val="21"/>
                <w:rFonts w:eastAsiaTheme="minorHAnsi"/>
                <w:bCs/>
                <w:i/>
                <w:iCs/>
                <w:sz w:val="24"/>
                <w:szCs w:val="24"/>
                <w:lang w:val="en-GB"/>
              </w:rPr>
              <w:lastRenderedPageBreak/>
              <w:t>Tatyana Rastokina</w:t>
            </w:r>
            <w:r w:rsidRPr="006553B4">
              <w:rPr>
                <w:rStyle w:val="21"/>
                <w:rFonts w:eastAsiaTheme="minorHAnsi"/>
                <w:bCs/>
                <w:sz w:val="24"/>
                <w:szCs w:val="24"/>
                <w:lang w:val="en-GB"/>
              </w:rPr>
              <w:t>, PhD student, Department of Hygiene and Medical Ecology, Northern State Medical University, Russian Ministry of Health, Arkhangelsk</w:t>
            </w:r>
          </w:p>
          <w:p w14:paraId="36E30435" w14:textId="7CAE9EC6" w:rsidR="00B2080F" w:rsidRPr="006553B4" w:rsidRDefault="00B2080F" w:rsidP="00E54D84">
            <w:pPr>
              <w:rPr>
                <w:sz w:val="24"/>
                <w:szCs w:val="24"/>
                <w:lang w:val="en-GB"/>
              </w:rPr>
            </w:pPr>
          </w:p>
        </w:tc>
      </w:tr>
      <w:tr w:rsidR="00B2080F" w:rsidRPr="00146FE0" w14:paraId="7346BE2A" w14:textId="77777777" w:rsidTr="00634A05">
        <w:tc>
          <w:tcPr>
            <w:tcW w:w="1696" w:type="dxa"/>
          </w:tcPr>
          <w:p w14:paraId="36318A8C" w14:textId="74B41C06" w:rsidR="00B2080F" w:rsidRPr="006553B4" w:rsidRDefault="00FB2E86" w:rsidP="001C3CF1">
            <w:pPr>
              <w:rPr>
                <w:sz w:val="24"/>
                <w:szCs w:val="24"/>
                <w:lang w:val="en-GB"/>
              </w:rPr>
            </w:pPr>
            <w:r>
              <w:rPr>
                <w:sz w:val="24"/>
                <w:szCs w:val="24"/>
              </w:rPr>
              <w:lastRenderedPageBreak/>
              <w:t>0</w:t>
            </w:r>
            <w:r w:rsidR="00B2080F" w:rsidRPr="006553B4">
              <w:rPr>
                <w:sz w:val="24"/>
                <w:szCs w:val="24"/>
                <w:lang w:val="en-GB"/>
              </w:rPr>
              <w:t>9:45–10:00</w:t>
            </w:r>
          </w:p>
        </w:tc>
        <w:tc>
          <w:tcPr>
            <w:tcW w:w="7506" w:type="dxa"/>
          </w:tcPr>
          <w:p w14:paraId="560FD015" w14:textId="48A3F938" w:rsidR="00F93594" w:rsidRPr="006553B4" w:rsidRDefault="00F93594" w:rsidP="00F93594">
            <w:pPr>
              <w:jc w:val="both"/>
              <w:rPr>
                <w:rStyle w:val="21"/>
                <w:rFonts w:eastAsiaTheme="minorHAnsi"/>
                <w:b/>
                <w:sz w:val="24"/>
                <w:szCs w:val="24"/>
                <w:lang w:val="en-GB"/>
              </w:rPr>
            </w:pPr>
            <w:r w:rsidRPr="006553B4">
              <w:rPr>
                <w:rStyle w:val="21"/>
                <w:rFonts w:eastAsiaTheme="minorHAnsi"/>
                <w:b/>
                <w:sz w:val="24"/>
                <w:szCs w:val="24"/>
                <w:lang w:val="en-GB"/>
              </w:rPr>
              <w:t>Ecological Approach to Studying the Influence of Daylight Length on the Functional State of the Human Central Nervous System</w:t>
            </w:r>
          </w:p>
          <w:p w14:paraId="060E0DFB" w14:textId="77777777" w:rsidR="00F93594" w:rsidRPr="006553B4" w:rsidRDefault="00F93594" w:rsidP="00F93594">
            <w:pPr>
              <w:jc w:val="both"/>
              <w:rPr>
                <w:rStyle w:val="21"/>
                <w:rFonts w:eastAsiaTheme="minorHAnsi"/>
                <w:bCs/>
                <w:sz w:val="24"/>
                <w:szCs w:val="24"/>
                <w:lang w:val="en-GB"/>
              </w:rPr>
            </w:pPr>
            <w:r w:rsidRPr="006553B4">
              <w:rPr>
                <w:rStyle w:val="21"/>
                <w:rFonts w:eastAsiaTheme="minorHAnsi"/>
                <w:bCs/>
                <w:i/>
                <w:iCs/>
                <w:sz w:val="24"/>
                <w:szCs w:val="24"/>
                <w:lang w:val="en-GB"/>
              </w:rPr>
              <w:t>Mikhail Kunavin</w:t>
            </w:r>
            <w:r w:rsidRPr="006553B4">
              <w:rPr>
                <w:rStyle w:val="21"/>
                <w:rFonts w:eastAsiaTheme="minorHAnsi"/>
                <w:bCs/>
                <w:sz w:val="24"/>
                <w:szCs w:val="24"/>
                <w:lang w:val="en-GB"/>
              </w:rPr>
              <w:t>, Candidate of Biological Sciences; Associate Professor, Department of Human Biology and Biotechnical Systems, Lomonosov Northern (Arctic) Federal University, Arkhangelsk</w:t>
            </w:r>
          </w:p>
          <w:p w14:paraId="19F1FB6A" w14:textId="3428388B" w:rsidR="00B2080F" w:rsidRPr="006553B4" w:rsidRDefault="000F43F3" w:rsidP="00F93594">
            <w:pPr>
              <w:jc w:val="both"/>
              <w:rPr>
                <w:sz w:val="24"/>
                <w:szCs w:val="24"/>
                <w:lang w:val="en-GB"/>
              </w:rPr>
            </w:pPr>
            <w:r w:rsidRPr="006553B4">
              <w:rPr>
                <w:sz w:val="24"/>
                <w:szCs w:val="24"/>
                <w:lang w:val="en-GB"/>
              </w:rPr>
              <w:t xml:space="preserve"> </w:t>
            </w:r>
          </w:p>
        </w:tc>
      </w:tr>
      <w:tr w:rsidR="00B2080F" w:rsidRPr="00146FE0" w14:paraId="230A53E9" w14:textId="77777777" w:rsidTr="00634A05">
        <w:tc>
          <w:tcPr>
            <w:tcW w:w="1696" w:type="dxa"/>
          </w:tcPr>
          <w:p w14:paraId="7BFA34FC" w14:textId="40321EE0" w:rsidR="00B2080F" w:rsidRPr="006553B4" w:rsidRDefault="00B2080F" w:rsidP="001C3CF1">
            <w:pPr>
              <w:rPr>
                <w:sz w:val="24"/>
                <w:szCs w:val="24"/>
                <w:lang w:val="en-GB"/>
              </w:rPr>
            </w:pPr>
            <w:r w:rsidRPr="006553B4">
              <w:rPr>
                <w:sz w:val="24"/>
                <w:szCs w:val="24"/>
                <w:lang w:val="en-GB"/>
              </w:rPr>
              <w:t>10:00–10:15</w:t>
            </w:r>
          </w:p>
        </w:tc>
        <w:tc>
          <w:tcPr>
            <w:tcW w:w="7506" w:type="dxa"/>
          </w:tcPr>
          <w:p w14:paraId="0CBE9C8D" w14:textId="21710D19" w:rsidR="00DC76B7" w:rsidRPr="006553B4" w:rsidRDefault="00DC76B7" w:rsidP="00DC76B7">
            <w:pPr>
              <w:jc w:val="both"/>
              <w:rPr>
                <w:b/>
                <w:bCs/>
                <w:sz w:val="24"/>
                <w:szCs w:val="24"/>
                <w:lang w:val="en-GB"/>
              </w:rPr>
            </w:pPr>
            <w:r w:rsidRPr="006553B4">
              <w:rPr>
                <w:b/>
                <w:bCs/>
                <w:sz w:val="24"/>
                <w:szCs w:val="24"/>
                <w:lang w:val="en-GB"/>
              </w:rPr>
              <w:t>Device for Measuring Glucose in Gingival Fluid</w:t>
            </w:r>
          </w:p>
          <w:p w14:paraId="672AB425" w14:textId="1A9D6FF5" w:rsidR="0048413C" w:rsidRPr="006553B4" w:rsidRDefault="00DC76B7" w:rsidP="00DC76B7">
            <w:pPr>
              <w:jc w:val="both"/>
              <w:rPr>
                <w:sz w:val="24"/>
                <w:szCs w:val="24"/>
                <w:lang w:val="en-GB"/>
              </w:rPr>
            </w:pPr>
            <w:r w:rsidRPr="006553B4">
              <w:rPr>
                <w:i/>
                <w:iCs/>
                <w:sz w:val="24"/>
                <w:szCs w:val="24"/>
                <w:lang w:val="en-GB"/>
              </w:rPr>
              <w:t>Polina Pochinkova</w:t>
            </w:r>
            <w:r w:rsidRPr="006553B4">
              <w:rPr>
                <w:sz w:val="24"/>
                <w:szCs w:val="24"/>
                <w:lang w:val="en-GB"/>
              </w:rPr>
              <w:t xml:space="preserve">, Assistant, Department of </w:t>
            </w:r>
            <w:r w:rsidR="006553B4" w:rsidRPr="006553B4">
              <w:rPr>
                <w:sz w:val="24"/>
                <w:szCs w:val="24"/>
                <w:lang w:val="en-GB"/>
              </w:rPr>
              <w:t>Paediatric</w:t>
            </w:r>
            <w:r w:rsidRPr="006553B4">
              <w:rPr>
                <w:sz w:val="24"/>
                <w:szCs w:val="24"/>
                <w:lang w:val="en-GB"/>
              </w:rPr>
              <w:t xml:space="preserve"> Dentistry, Northern State Medical University, Russian Ministry of Health, Arkhangelsk</w:t>
            </w:r>
          </w:p>
          <w:p w14:paraId="06F93F9E" w14:textId="736AE6F2" w:rsidR="009C1E7C" w:rsidRPr="006553B4" w:rsidRDefault="009C1E7C" w:rsidP="009C1E7C">
            <w:pPr>
              <w:shd w:val="clear" w:color="auto" w:fill="FFFFFF"/>
              <w:jc w:val="both"/>
              <w:rPr>
                <w:sz w:val="24"/>
                <w:szCs w:val="24"/>
                <w:lang w:val="en-GB"/>
              </w:rPr>
            </w:pPr>
          </w:p>
        </w:tc>
      </w:tr>
      <w:tr w:rsidR="00B2080F" w:rsidRPr="00146FE0" w14:paraId="5F71395B" w14:textId="77777777" w:rsidTr="00634A05">
        <w:tc>
          <w:tcPr>
            <w:tcW w:w="1696" w:type="dxa"/>
          </w:tcPr>
          <w:p w14:paraId="5E41DE5F" w14:textId="5DD73BC9" w:rsidR="00B2080F" w:rsidRPr="006553B4" w:rsidRDefault="00B2080F" w:rsidP="001C3CF1">
            <w:pPr>
              <w:rPr>
                <w:sz w:val="24"/>
                <w:szCs w:val="24"/>
                <w:lang w:val="en-GB"/>
              </w:rPr>
            </w:pPr>
            <w:r w:rsidRPr="006553B4">
              <w:rPr>
                <w:sz w:val="24"/>
                <w:szCs w:val="24"/>
                <w:lang w:val="en-GB"/>
              </w:rPr>
              <w:t>10:15–10:30</w:t>
            </w:r>
          </w:p>
        </w:tc>
        <w:tc>
          <w:tcPr>
            <w:tcW w:w="7506" w:type="dxa"/>
          </w:tcPr>
          <w:p w14:paraId="628B04A0" w14:textId="24904C87" w:rsidR="00DC76B7" w:rsidRPr="006553B4" w:rsidRDefault="00DC76B7" w:rsidP="00DC76B7">
            <w:pPr>
              <w:jc w:val="both"/>
              <w:rPr>
                <w:b/>
                <w:bCs/>
                <w:sz w:val="24"/>
                <w:szCs w:val="24"/>
                <w:lang w:val="en-GB"/>
              </w:rPr>
            </w:pPr>
            <w:r w:rsidRPr="006553B4">
              <w:rPr>
                <w:b/>
                <w:bCs/>
                <w:sz w:val="24"/>
                <w:szCs w:val="24"/>
                <w:lang w:val="en-GB"/>
              </w:rPr>
              <w:t xml:space="preserve">Assessment of the Transport Functions of Serum Immunoglobulins among Residents of Russia’s European Arctic Territory </w:t>
            </w:r>
          </w:p>
          <w:p w14:paraId="02C0C72D" w14:textId="4E6A0E34" w:rsidR="009C1E7C" w:rsidRPr="006553B4" w:rsidRDefault="00DC76B7" w:rsidP="009C1E7C">
            <w:pPr>
              <w:jc w:val="both"/>
              <w:rPr>
                <w:sz w:val="24"/>
                <w:szCs w:val="24"/>
                <w:lang w:val="en-GB"/>
              </w:rPr>
            </w:pPr>
            <w:r w:rsidRPr="006553B4">
              <w:rPr>
                <w:i/>
                <w:iCs/>
                <w:sz w:val="24"/>
                <w:szCs w:val="24"/>
                <w:lang w:val="en-GB"/>
              </w:rPr>
              <w:t>Ksenia Pashinskaya</w:t>
            </w:r>
            <w:r w:rsidRPr="006553B4">
              <w:rPr>
                <w:sz w:val="24"/>
                <w:szCs w:val="24"/>
                <w:lang w:val="en-GB"/>
              </w:rPr>
              <w:t xml:space="preserve">, Junior Research Fellow, </w:t>
            </w:r>
            <w:r w:rsidRPr="006553B4">
              <w:rPr>
                <w:bCs/>
                <w:sz w:val="24"/>
                <w:szCs w:val="24"/>
                <w:lang w:val="en-GB"/>
              </w:rPr>
              <w:t>Institute of Physiology of Natural Adaptation, Laboratory of Immunity Regulatory Mechanisms, Laverov Federal Centre for Integrated Arctic Research, Ural Branch of the Russian Academy of Sciences, Arkhangelsk</w:t>
            </w:r>
          </w:p>
          <w:p w14:paraId="5378E189" w14:textId="77777777" w:rsidR="00B2080F" w:rsidRPr="006553B4" w:rsidRDefault="00B2080F" w:rsidP="009C1E7C">
            <w:pPr>
              <w:jc w:val="both"/>
              <w:rPr>
                <w:sz w:val="24"/>
                <w:szCs w:val="24"/>
                <w:lang w:val="en-GB"/>
              </w:rPr>
            </w:pPr>
          </w:p>
        </w:tc>
      </w:tr>
      <w:tr w:rsidR="00B2080F" w:rsidRPr="00146FE0" w14:paraId="30002683" w14:textId="77777777" w:rsidTr="00634A05">
        <w:tc>
          <w:tcPr>
            <w:tcW w:w="1696" w:type="dxa"/>
          </w:tcPr>
          <w:p w14:paraId="15B24A2D" w14:textId="251D6D1B" w:rsidR="00B2080F" w:rsidRPr="006553B4" w:rsidRDefault="00B2080F" w:rsidP="001C3CF1">
            <w:pPr>
              <w:rPr>
                <w:sz w:val="24"/>
                <w:szCs w:val="24"/>
                <w:lang w:val="en-GB"/>
              </w:rPr>
            </w:pPr>
            <w:r w:rsidRPr="006553B4">
              <w:rPr>
                <w:sz w:val="24"/>
                <w:szCs w:val="24"/>
                <w:lang w:val="en-GB"/>
              </w:rPr>
              <w:t>10:30–10:45</w:t>
            </w:r>
          </w:p>
        </w:tc>
        <w:tc>
          <w:tcPr>
            <w:tcW w:w="7506" w:type="dxa"/>
          </w:tcPr>
          <w:p w14:paraId="55AFB901" w14:textId="23EBF15A" w:rsidR="00DC76B7" w:rsidRPr="006553B4" w:rsidRDefault="00DC76B7" w:rsidP="00DC76B7">
            <w:pPr>
              <w:jc w:val="both"/>
              <w:rPr>
                <w:b/>
                <w:bCs/>
                <w:sz w:val="24"/>
                <w:szCs w:val="24"/>
                <w:lang w:val="en-GB"/>
              </w:rPr>
            </w:pPr>
            <w:r w:rsidRPr="006553B4">
              <w:rPr>
                <w:b/>
                <w:bCs/>
                <w:sz w:val="24"/>
                <w:szCs w:val="24"/>
                <w:lang w:val="en-GB"/>
              </w:rPr>
              <w:t>Parameters of Peripheral Venous Blood in Adolescents of the Murmansk Region</w:t>
            </w:r>
          </w:p>
          <w:p w14:paraId="6C9B8BE2" w14:textId="3935FF9F" w:rsidR="00B2080F" w:rsidRPr="006553B4" w:rsidRDefault="00DC76B7" w:rsidP="00DC76B7">
            <w:pPr>
              <w:jc w:val="both"/>
              <w:rPr>
                <w:bCs/>
                <w:sz w:val="24"/>
                <w:szCs w:val="24"/>
                <w:lang w:val="en-GB"/>
              </w:rPr>
            </w:pPr>
            <w:r w:rsidRPr="006553B4">
              <w:rPr>
                <w:i/>
                <w:iCs/>
                <w:sz w:val="24"/>
                <w:szCs w:val="24"/>
                <w:lang w:val="en-GB"/>
              </w:rPr>
              <w:t>Yelena Kontievskaya</w:t>
            </w:r>
            <w:r w:rsidRPr="006553B4">
              <w:rPr>
                <w:sz w:val="24"/>
                <w:szCs w:val="24"/>
                <w:lang w:val="en-GB"/>
              </w:rPr>
              <w:t xml:space="preserve">, Junior Research Fellow, Laboratory of Ecological Immunology, </w:t>
            </w:r>
            <w:r w:rsidRPr="006553B4">
              <w:rPr>
                <w:bCs/>
                <w:sz w:val="24"/>
                <w:szCs w:val="24"/>
                <w:lang w:val="en-GB"/>
              </w:rPr>
              <w:t xml:space="preserve">Institute of Physiology of Natural Adaptation, Laverov Federal Centre for Integrated Arctic Research, Ural Branch of the Russian Academy of Sciences </w:t>
            </w:r>
          </w:p>
          <w:p w14:paraId="2C3608E6" w14:textId="33555B47" w:rsidR="00DC76B7" w:rsidRPr="006553B4" w:rsidRDefault="00DC76B7" w:rsidP="00DC76B7">
            <w:pPr>
              <w:jc w:val="both"/>
              <w:rPr>
                <w:sz w:val="24"/>
                <w:szCs w:val="24"/>
                <w:lang w:val="en-GB"/>
              </w:rPr>
            </w:pPr>
          </w:p>
        </w:tc>
      </w:tr>
      <w:tr w:rsidR="00B2080F" w:rsidRPr="00146FE0" w14:paraId="5AB36716" w14:textId="77777777" w:rsidTr="00634A05">
        <w:tc>
          <w:tcPr>
            <w:tcW w:w="1696" w:type="dxa"/>
          </w:tcPr>
          <w:p w14:paraId="10D249F5" w14:textId="74EF6B8A" w:rsidR="00B2080F" w:rsidRPr="006553B4" w:rsidRDefault="00B2080F" w:rsidP="001C3CF1">
            <w:pPr>
              <w:rPr>
                <w:sz w:val="24"/>
                <w:szCs w:val="24"/>
                <w:lang w:val="en-GB"/>
              </w:rPr>
            </w:pPr>
            <w:r w:rsidRPr="006553B4">
              <w:rPr>
                <w:sz w:val="24"/>
                <w:szCs w:val="24"/>
                <w:lang w:val="en-GB"/>
              </w:rPr>
              <w:t>10:45–11:00</w:t>
            </w:r>
          </w:p>
        </w:tc>
        <w:tc>
          <w:tcPr>
            <w:tcW w:w="7506" w:type="dxa"/>
          </w:tcPr>
          <w:p w14:paraId="26524CD2" w14:textId="0EF34115" w:rsidR="00DC76B7" w:rsidRPr="006553B4" w:rsidRDefault="00DC76B7" w:rsidP="00DC76B7">
            <w:pPr>
              <w:jc w:val="both"/>
              <w:rPr>
                <w:b/>
                <w:bCs/>
                <w:sz w:val="24"/>
                <w:szCs w:val="24"/>
                <w:lang w:val="en-GB"/>
              </w:rPr>
            </w:pPr>
            <w:r w:rsidRPr="006553B4">
              <w:rPr>
                <w:b/>
                <w:bCs/>
                <w:sz w:val="24"/>
                <w:szCs w:val="24"/>
                <w:lang w:val="en-GB"/>
              </w:rPr>
              <w:t>Effect of Cold Stress on Immunity Parameters Depending on the Energy Supply Level of Peripheral Blood Lymphocytes</w:t>
            </w:r>
          </w:p>
          <w:p w14:paraId="3E59E789" w14:textId="0FADE893" w:rsidR="001F2103" w:rsidRPr="006553B4" w:rsidRDefault="00DC76B7" w:rsidP="001F2103">
            <w:pPr>
              <w:jc w:val="both"/>
              <w:rPr>
                <w:b/>
                <w:color w:val="000000"/>
                <w:sz w:val="24"/>
                <w:szCs w:val="24"/>
                <w:lang w:val="en-GB"/>
              </w:rPr>
            </w:pPr>
            <w:r w:rsidRPr="006553B4">
              <w:rPr>
                <w:i/>
                <w:iCs/>
                <w:sz w:val="24"/>
                <w:szCs w:val="24"/>
                <w:lang w:val="en-GB"/>
              </w:rPr>
              <w:t>Sergey Kruglov</w:t>
            </w:r>
            <w:r w:rsidRPr="006553B4">
              <w:rPr>
                <w:sz w:val="24"/>
                <w:szCs w:val="24"/>
                <w:lang w:val="en-GB"/>
              </w:rPr>
              <w:t xml:space="preserve">, Post-Graduate Student, </w:t>
            </w:r>
            <w:r w:rsidR="001F2103" w:rsidRPr="006553B4">
              <w:rPr>
                <w:bCs/>
                <w:sz w:val="24"/>
                <w:szCs w:val="24"/>
                <w:lang w:val="en-GB"/>
              </w:rPr>
              <w:t>Laverov Federal Centre for Integrated Arctic Research, Ural Branch of the Russian Academy of Sciences</w:t>
            </w:r>
            <w:r w:rsidR="001F2103" w:rsidRPr="006553B4">
              <w:rPr>
                <w:b/>
                <w:color w:val="000000"/>
                <w:sz w:val="24"/>
                <w:szCs w:val="24"/>
                <w:lang w:val="en-GB"/>
              </w:rPr>
              <w:t xml:space="preserve"> </w:t>
            </w:r>
          </w:p>
          <w:p w14:paraId="3866CC2B" w14:textId="303CC1DB" w:rsidR="00B2080F" w:rsidRPr="006553B4" w:rsidRDefault="00B2080F" w:rsidP="00E54D84">
            <w:pPr>
              <w:jc w:val="both"/>
              <w:rPr>
                <w:b/>
                <w:color w:val="000000"/>
                <w:sz w:val="24"/>
                <w:szCs w:val="24"/>
                <w:lang w:val="en-GB"/>
              </w:rPr>
            </w:pPr>
          </w:p>
        </w:tc>
      </w:tr>
    </w:tbl>
    <w:p w14:paraId="183C4434" w14:textId="7280C0E4" w:rsidR="00363C86" w:rsidRPr="006553B4" w:rsidRDefault="00363C86" w:rsidP="0052392F">
      <w:pPr>
        <w:rPr>
          <w:sz w:val="24"/>
          <w:szCs w:val="24"/>
          <w:lang w:val="en-GB"/>
        </w:rPr>
      </w:pPr>
    </w:p>
    <w:p w14:paraId="5074DAC5" w14:textId="77777777" w:rsidR="00C557BA" w:rsidRPr="006553B4" w:rsidRDefault="00C557BA" w:rsidP="0052392F">
      <w:pPr>
        <w:rPr>
          <w:sz w:val="24"/>
          <w:szCs w:val="24"/>
          <w:lang w:val="en-GB"/>
        </w:rPr>
      </w:pPr>
    </w:p>
    <w:p w14:paraId="5B114E77" w14:textId="3B50EC13" w:rsidR="00536E91" w:rsidRPr="006553B4" w:rsidRDefault="00536E91" w:rsidP="0052392F">
      <w:pPr>
        <w:rPr>
          <w:sz w:val="24"/>
          <w:szCs w:val="24"/>
          <w:lang w:val="en-GB"/>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02"/>
      </w:tblGrid>
      <w:tr w:rsidR="00D92DE5" w:rsidRPr="00146FE0" w14:paraId="771634BA" w14:textId="77777777" w:rsidTr="00D92DE5">
        <w:trPr>
          <w:jc w:val="center"/>
        </w:trPr>
        <w:tc>
          <w:tcPr>
            <w:tcW w:w="9202" w:type="dxa"/>
            <w:shd w:val="clear" w:color="auto" w:fill="FFFFFF" w:themeFill="background1"/>
          </w:tcPr>
          <w:p w14:paraId="7984CF6B" w14:textId="1EF16A06" w:rsidR="00253FED" w:rsidRPr="006553B4" w:rsidRDefault="00D04960" w:rsidP="00D92DE5">
            <w:pPr>
              <w:jc w:val="center"/>
              <w:rPr>
                <w:rFonts w:eastAsia="Calibri"/>
                <w:b/>
                <w:bCs/>
                <w:caps/>
                <w:color w:val="0033CC"/>
                <w:sz w:val="24"/>
                <w:szCs w:val="24"/>
                <w:lang w:val="en-GB"/>
              </w:rPr>
            </w:pPr>
            <w:r w:rsidRPr="006553B4">
              <w:rPr>
                <w:rFonts w:eastAsia="Calibri"/>
                <w:b/>
                <w:bCs/>
                <w:caps/>
                <w:color w:val="0033CC"/>
                <w:sz w:val="24"/>
                <w:szCs w:val="24"/>
                <w:lang w:val="en-GB"/>
              </w:rPr>
              <w:t>SECTION</w:t>
            </w:r>
            <w:r w:rsidR="00253FED" w:rsidRPr="006553B4">
              <w:rPr>
                <w:rFonts w:eastAsia="Calibri"/>
                <w:b/>
                <w:bCs/>
                <w:caps/>
                <w:color w:val="0033CC"/>
                <w:sz w:val="24"/>
                <w:szCs w:val="24"/>
                <w:lang w:val="en-GB"/>
              </w:rPr>
              <w:t xml:space="preserve"> 7 </w:t>
            </w:r>
            <w:r w:rsidR="000E5C85" w:rsidRPr="006553B4">
              <w:rPr>
                <w:rFonts w:eastAsia="Calibri"/>
                <w:b/>
                <w:bCs/>
                <w:caps/>
                <w:color w:val="0033CC"/>
                <w:sz w:val="24"/>
                <w:szCs w:val="24"/>
                <w:lang w:val="en-GB"/>
              </w:rPr>
              <w:t>‘Health Risk Assessment and Management of the Working Population in the Arctic’</w:t>
            </w:r>
          </w:p>
        </w:tc>
      </w:tr>
    </w:tbl>
    <w:p w14:paraId="09B7B629" w14:textId="77777777" w:rsidR="000758A6" w:rsidRPr="006553B4" w:rsidRDefault="000758A6" w:rsidP="00FF0375">
      <w:pPr>
        <w:rPr>
          <w:b/>
          <w:sz w:val="24"/>
          <w:szCs w:val="24"/>
          <w:lang w:val="en-GB"/>
        </w:rPr>
      </w:pPr>
    </w:p>
    <w:p w14:paraId="198D7EB4" w14:textId="531FE904" w:rsidR="000758A6" w:rsidRPr="006553B4" w:rsidRDefault="000758A6" w:rsidP="000758A6">
      <w:pPr>
        <w:rPr>
          <w:b/>
          <w:bCs/>
          <w:sz w:val="24"/>
          <w:szCs w:val="24"/>
          <w:lang w:val="en-GB"/>
        </w:rPr>
      </w:pPr>
      <w:r w:rsidRPr="006553B4">
        <w:rPr>
          <w:rFonts w:eastAsia="Calibri"/>
          <w:b/>
          <w:bCs/>
          <w:sz w:val="24"/>
          <w:szCs w:val="24"/>
          <w:lang w:val="en-GB" w:eastAsia="en-US"/>
        </w:rPr>
        <w:t xml:space="preserve">3 </w:t>
      </w:r>
      <w:r w:rsidR="00FC2329" w:rsidRPr="006553B4">
        <w:rPr>
          <w:rFonts w:eastAsia="Calibri"/>
          <w:b/>
          <w:bCs/>
          <w:sz w:val="24"/>
          <w:szCs w:val="24"/>
          <w:lang w:val="en-GB" w:eastAsia="en-US"/>
        </w:rPr>
        <w:t>June</w:t>
      </w:r>
      <w:r w:rsidRPr="006553B4">
        <w:rPr>
          <w:rFonts w:eastAsia="Calibri"/>
          <w:b/>
          <w:bCs/>
          <w:sz w:val="24"/>
          <w:szCs w:val="24"/>
          <w:lang w:val="en-GB" w:eastAsia="en-US"/>
        </w:rPr>
        <w:t>, 11:30</w:t>
      </w:r>
      <w:r w:rsidR="00860D36">
        <w:rPr>
          <w:rFonts w:eastAsia="Calibri"/>
          <w:b/>
          <w:bCs/>
          <w:sz w:val="24"/>
          <w:szCs w:val="24"/>
          <w:lang w:eastAsia="en-US"/>
        </w:rPr>
        <w:t>–</w:t>
      </w:r>
      <w:r w:rsidRPr="006553B4">
        <w:rPr>
          <w:rFonts w:eastAsia="Calibri"/>
          <w:b/>
          <w:bCs/>
          <w:sz w:val="24"/>
          <w:szCs w:val="24"/>
          <w:lang w:val="en-GB" w:eastAsia="en-US"/>
        </w:rPr>
        <w:t>13:30</w:t>
      </w:r>
    </w:p>
    <w:p w14:paraId="01C43644" w14:textId="21199DC6" w:rsidR="00FF0375" w:rsidRPr="006553B4" w:rsidRDefault="00010A59" w:rsidP="00FF0375">
      <w:pPr>
        <w:rPr>
          <w:b/>
          <w:sz w:val="24"/>
          <w:szCs w:val="24"/>
          <w:lang w:val="en-GB"/>
        </w:rPr>
      </w:pPr>
      <w:r w:rsidRPr="006553B4">
        <w:rPr>
          <w:b/>
          <w:sz w:val="24"/>
          <w:szCs w:val="24"/>
          <w:lang w:val="en-GB"/>
        </w:rPr>
        <w:t>Assembly Hall</w:t>
      </w:r>
    </w:p>
    <w:p w14:paraId="75213D1F" w14:textId="77777777" w:rsidR="00FF0375" w:rsidRPr="006553B4" w:rsidRDefault="00FF0375" w:rsidP="008D20D7">
      <w:pPr>
        <w:jc w:val="both"/>
        <w:rPr>
          <w:rFonts w:eastAsia="Calibri"/>
          <w:sz w:val="24"/>
          <w:szCs w:val="24"/>
          <w:lang w:val="en-GB"/>
        </w:rPr>
      </w:pPr>
    </w:p>
    <w:p w14:paraId="7BCB9BAD" w14:textId="098C4BFA" w:rsidR="00D543E1" w:rsidRPr="006553B4" w:rsidRDefault="00FC2329" w:rsidP="00032E13">
      <w:pPr>
        <w:tabs>
          <w:tab w:val="left" w:pos="142"/>
          <w:tab w:val="left" w:pos="284"/>
        </w:tabs>
        <w:rPr>
          <w:rFonts w:eastAsia="Calibri"/>
          <w:b/>
          <w:sz w:val="24"/>
          <w:szCs w:val="24"/>
          <w:lang w:val="en-GB"/>
        </w:rPr>
      </w:pPr>
      <w:r w:rsidRPr="006553B4">
        <w:rPr>
          <w:rFonts w:eastAsia="Calibri"/>
          <w:b/>
          <w:sz w:val="24"/>
          <w:szCs w:val="24"/>
          <w:lang w:val="en-GB"/>
        </w:rPr>
        <w:t>Moderators</w:t>
      </w:r>
      <w:r w:rsidR="00D543E1" w:rsidRPr="006553B4">
        <w:rPr>
          <w:rFonts w:eastAsia="Calibri"/>
          <w:b/>
          <w:sz w:val="24"/>
          <w:szCs w:val="24"/>
          <w:lang w:val="en-GB"/>
        </w:rPr>
        <w:t xml:space="preserve">: </w:t>
      </w:r>
    </w:p>
    <w:p w14:paraId="0331073B" w14:textId="63EF9131" w:rsidR="000E5C85" w:rsidRPr="006553B4" w:rsidRDefault="000E5C85" w:rsidP="000E5C85">
      <w:pPr>
        <w:jc w:val="both"/>
        <w:rPr>
          <w:bCs/>
          <w:sz w:val="24"/>
          <w:szCs w:val="24"/>
          <w:lang w:val="en-GB"/>
        </w:rPr>
      </w:pPr>
      <w:r w:rsidRPr="006553B4">
        <w:rPr>
          <w:b/>
          <w:sz w:val="24"/>
          <w:szCs w:val="24"/>
          <w:lang w:val="en-GB"/>
        </w:rPr>
        <w:t>Mikhail Sorokin</w:t>
      </w:r>
      <w:r w:rsidRPr="006553B4">
        <w:rPr>
          <w:bCs/>
          <w:sz w:val="24"/>
          <w:szCs w:val="24"/>
          <w:lang w:val="en-GB"/>
        </w:rPr>
        <w:t>, Candidate of Medical Sciences; Academic Secretary, Bekhterev National Research Medical Centre of Psychiatry and Neurology, Russian Ministry of Health, St. Petersburg</w:t>
      </w:r>
    </w:p>
    <w:p w14:paraId="43349E05" w14:textId="51701205" w:rsidR="000E5C85" w:rsidRPr="006553B4" w:rsidRDefault="000E5C85" w:rsidP="000E5C85">
      <w:pPr>
        <w:jc w:val="both"/>
        <w:rPr>
          <w:bCs/>
          <w:sz w:val="24"/>
          <w:szCs w:val="24"/>
          <w:lang w:val="en-GB"/>
        </w:rPr>
      </w:pPr>
      <w:r w:rsidRPr="006553B4">
        <w:rPr>
          <w:b/>
          <w:sz w:val="24"/>
          <w:szCs w:val="24"/>
          <w:lang w:val="en-GB"/>
        </w:rPr>
        <w:t>Yana Korneyeva</w:t>
      </w:r>
      <w:r w:rsidRPr="006553B4">
        <w:rPr>
          <w:bCs/>
          <w:sz w:val="24"/>
          <w:szCs w:val="24"/>
          <w:lang w:val="en-GB"/>
        </w:rPr>
        <w:t>, Candidate of Psychological Sciences; Associate Professor, Department of Psychology, Lomonosov Northern (Arctic) Federal University, Arkhangelsk</w:t>
      </w:r>
    </w:p>
    <w:p w14:paraId="1DEE1D09" w14:textId="72F80DC2" w:rsidR="00F046FB" w:rsidRPr="006553B4" w:rsidRDefault="00F046FB" w:rsidP="001751C0">
      <w:pPr>
        <w:rPr>
          <w:sz w:val="24"/>
          <w:szCs w:val="24"/>
          <w:lang w:val="en-GB"/>
        </w:rPr>
      </w:pPr>
    </w:p>
    <w:tbl>
      <w:tblPr>
        <w:tblStyle w:val="a4"/>
        <w:tblW w:w="0" w:type="auto"/>
        <w:tblLook w:val="04A0" w:firstRow="1" w:lastRow="0" w:firstColumn="1" w:lastColumn="0" w:noHBand="0" w:noVBand="1"/>
      </w:tblPr>
      <w:tblGrid>
        <w:gridCol w:w="1838"/>
        <w:gridCol w:w="7364"/>
      </w:tblGrid>
      <w:tr w:rsidR="00B32235" w:rsidRPr="00146FE0" w14:paraId="3D298F25" w14:textId="77777777" w:rsidTr="00286966">
        <w:tc>
          <w:tcPr>
            <w:tcW w:w="1838" w:type="dxa"/>
          </w:tcPr>
          <w:p w14:paraId="5000A838" w14:textId="12B55772" w:rsidR="00B32235" w:rsidRPr="006553B4" w:rsidRDefault="00B32235" w:rsidP="00505F72">
            <w:pPr>
              <w:rPr>
                <w:sz w:val="24"/>
                <w:szCs w:val="24"/>
                <w:lang w:val="en-GB"/>
              </w:rPr>
            </w:pPr>
            <w:r w:rsidRPr="006553B4">
              <w:rPr>
                <w:sz w:val="24"/>
                <w:szCs w:val="24"/>
                <w:lang w:val="en-GB"/>
              </w:rPr>
              <w:t>11:30–11:4</w:t>
            </w:r>
            <w:r w:rsidR="003C66AA" w:rsidRPr="006553B4">
              <w:rPr>
                <w:sz w:val="24"/>
                <w:szCs w:val="24"/>
                <w:lang w:val="en-GB"/>
              </w:rPr>
              <w:t>0</w:t>
            </w:r>
          </w:p>
        </w:tc>
        <w:tc>
          <w:tcPr>
            <w:tcW w:w="7364" w:type="dxa"/>
          </w:tcPr>
          <w:p w14:paraId="7F913F09" w14:textId="1095F15D" w:rsidR="000E5C85" w:rsidRPr="006553B4" w:rsidRDefault="000E5C85" w:rsidP="000E5C85">
            <w:pPr>
              <w:rPr>
                <w:b/>
                <w:sz w:val="24"/>
                <w:shd w:val="clear" w:color="auto" w:fill="FFFFFF"/>
                <w:lang w:val="en-GB"/>
              </w:rPr>
            </w:pPr>
            <w:r w:rsidRPr="006553B4">
              <w:rPr>
                <w:b/>
                <w:sz w:val="24"/>
                <w:shd w:val="clear" w:color="auto" w:fill="FFFFFF"/>
                <w:lang w:val="en-GB"/>
              </w:rPr>
              <w:t>Psychophysiological Studies as an Integral Part of the Health Assessment of Employees of United Shipbuilding Corporation</w:t>
            </w:r>
          </w:p>
          <w:p w14:paraId="6509B153" w14:textId="330D710E" w:rsidR="007D369A" w:rsidRPr="006553B4" w:rsidRDefault="000E5C85" w:rsidP="009E35AA">
            <w:pPr>
              <w:rPr>
                <w:b/>
                <w:bCs/>
                <w:sz w:val="24"/>
                <w:szCs w:val="24"/>
                <w:lang w:val="en-GB"/>
              </w:rPr>
            </w:pPr>
            <w:r w:rsidRPr="006553B4">
              <w:rPr>
                <w:bCs/>
                <w:i/>
                <w:iCs/>
                <w:sz w:val="24"/>
                <w:shd w:val="clear" w:color="auto" w:fill="FFFFFF"/>
                <w:lang w:val="en-GB"/>
              </w:rPr>
              <w:lastRenderedPageBreak/>
              <w:t>Oleg Ponomarev</w:t>
            </w:r>
            <w:r w:rsidRPr="006553B4">
              <w:rPr>
                <w:bCs/>
                <w:sz w:val="24"/>
                <w:shd w:val="clear" w:color="auto" w:fill="FFFFFF"/>
                <w:lang w:val="en-GB"/>
              </w:rPr>
              <w:t>, Director, Central Medical and Sanitary Unit No. 58, Russian Federal Medical-Biological Agency, Severodvinsk</w:t>
            </w:r>
          </w:p>
          <w:p w14:paraId="444243A3" w14:textId="77777777" w:rsidR="00B32235" w:rsidRPr="006553B4" w:rsidRDefault="00B32235" w:rsidP="007D369A">
            <w:pPr>
              <w:jc w:val="both"/>
              <w:rPr>
                <w:sz w:val="24"/>
                <w:szCs w:val="24"/>
                <w:lang w:val="en-GB"/>
              </w:rPr>
            </w:pPr>
          </w:p>
        </w:tc>
      </w:tr>
      <w:tr w:rsidR="00B32235" w:rsidRPr="00146FE0" w14:paraId="140C1949" w14:textId="77777777" w:rsidTr="00286966">
        <w:tc>
          <w:tcPr>
            <w:tcW w:w="1838" w:type="dxa"/>
          </w:tcPr>
          <w:p w14:paraId="3FA44F70" w14:textId="5A727D54" w:rsidR="00B32235" w:rsidRPr="006553B4" w:rsidRDefault="001E0399" w:rsidP="00505F72">
            <w:pPr>
              <w:rPr>
                <w:sz w:val="24"/>
                <w:szCs w:val="24"/>
                <w:lang w:val="en-GB"/>
              </w:rPr>
            </w:pPr>
            <w:r w:rsidRPr="006553B4">
              <w:rPr>
                <w:sz w:val="24"/>
                <w:szCs w:val="24"/>
                <w:lang w:val="en-GB"/>
              </w:rPr>
              <w:lastRenderedPageBreak/>
              <w:t>11:40–11:50</w:t>
            </w:r>
          </w:p>
        </w:tc>
        <w:tc>
          <w:tcPr>
            <w:tcW w:w="7364" w:type="dxa"/>
          </w:tcPr>
          <w:p w14:paraId="25B6F895" w14:textId="15732039" w:rsidR="000E5C85" w:rsidRPr="006553B4" w:rsidRDefault="000E5C85" w:rsidP="000E5C85">
            <w:pPr>
              <w:rPr>
                <w:b/>
                <w:sz w:val="24"/>
                <w:shd w:val="clear" w:color="auto" w:fill="FFFFFF"/>
                <w:lang w:val="en-GB"/>
              </w:rPr>
            </w:pPr>
            <w:r w:rsidRPr="006553B4">
              <w:rPr>
                <w:b/>
                <w:sz w:val="24"/>
                <w:shd w:val="clear" w:color="auto" w:fill="FFFFFF"/>
                <w:lang w:val="en-GB"/>
              </w:rPr>
              <w:t xml:space="preserve">Psychological Risks of </w:t>
            </w:r>
            <w:r w:rsidR="00026C38" w:rsidRPr="006553B4">
              <w:rPr>
                <w:b/>
                <w:sz w:val="24"/>
                <w:shd w:val="clear" w:color="auto" w:fill="FFFFFF"/>
                <w:lang w:val="en-GB"/>
              </w:rPr>
              <w:t xml:space="preserve">Rotational </w:t>
            </w:r>
            <w:r w:rsidRPr="006553B4">
              <w:rPr>
                <w:b/>
                <w:sz w:val="24"/>
                <w:shd w:val="clear" w:color="auto" w:fill="FFFFFF"/>
                <w:lang w:val="en-GB"/>
              </w:rPr>
              <w:t>Professional Activities in the Arctic</w:t>
            </w:r>
          </w:p>
          <w:p w14:paraId="776B4571" w14:textId="054C518A" w:rsidR="000E5C85" w:rsidRPr="006553B4" w:rsidRDefault="00026C38" w:rsidP="000E5C85">
            <w:pPr>
              <w:rPr>
                <w:bCs/>
                <w:sz w:val="24"/>
                <w:shd w:val="clear" w:color="auto" w:fill="FFFFFF"/>
                <w:lang w:val="en-GB"/>
              </w:rPr>
            </w:pPr>
            <w:r w:rsidRPr="006553B4">
              <w:rPr>
                <w:bCs/>
                <w:i/>
                <w:iCs/>
                <w:sz w:val="24"/>
                <w:shd w:val="clear" w:color="auto" w:fill="FFFFFF"/>
                <w:lang w:val="en-GB"/>
              </w:rPr>
              <w:t xml:space="preserve">Natalya </w:t>
            </w:r>
            <w:r w:rsidR="000E5C85" w:rsidRPr="006553B4">
              <w:rPr>
                <w:bCs/>
                <w:i/>
                <w:iCs/>
                <w:sz w:val="24"/>
                <w:shd w:val="clear" w:color="auto" w:fill="FFFFFF"/>
                <w:lang w:val="en-GB"/>
              </w:rPr>
              <w:t>Simonova</w:t>
            </w:r>
            <w:r w:rsidRPr="006553B4">
              <w:rPr>
                <w:bCs/>
                <w:sz w:val="24"/>
                <w:shd w:val="clear" w:color="auto" w:fill="FFFFFF"/>
                <w:lang w:val="en-GB"/>
              </w:rPr>
              <w:t xml:space="preserve">, </w:t>
            </w:r>
            <w:r w:rsidR="000E5C85" w:rsidRPr="006553B4">
              <w:rPr>
                <w:bCs/>
                <w:sz w:val="24"/>
                <w:shd w:val="clear" w:color="auto" w:fill="FFFFFF"/>
                <w:lang w:val="en-GB"/>
              </w:rPr>
              <w:t>Doctor of Psycholog</w:t>
            </w:r>
            <w:r w:rsidRPr="006553B4">
              <w:rPr>
                <w:bCs/>
                <w:sz w:val="24"/>
                <w:shd w:val="clear" w:color="auto" w:fill="FFFFFF"/>
                <w:lang w:val="en-GB"/>
              </w:rPr>
              <w:t xml:space="preserve">ical Sciences; </w:t>
            </w:r>
            <w:r w:rsidR="000E5C85" w:rsidRPr="006553B4">
              <w:rPr>
                <w:bCs/>
                <w:sz w:val="24"/>
                <w:shd w:val="clear" w:color="auto" w:fill="FFFFFF"/>
                <w:lang w:val="en-GB"/>
              </w:rPr>
              <w:t>Professor, Leading Research</w:t>
            </w:r>
            <w:r w:rsidRPr="006553B4">
              <w:rPr>
                <w:bCs/>
                <w:sz w:val="24"/>
                <w:shd w:val="clear" w:color="auto" w:fill="FFFFFF"/>
                <w:lang w:val="en-GB"/>
              </w:rPr>
              <w:t xml:space="preserve"> Fellow</w:t>
            </w:r>
            <w:r w:rsidR="000E5C85" w:rsidRPr="006553B4">
              <w:rPr>
                <w:bCs/>
                <w:sz w:val="24"/>
                <w:shd w:val="clear" w:color="auto" w:fill="FFFFFF"/>
                <w:lang w:val="en-GB"/>
              </w:rPr>
              <w:t>, Laboratory of Labo</w:t>
            </w:r>
            <w:r w:rsidRPr="006553B4">
              <w:rPr>
                <w:bCs/>
                <w:sz w:val="24"/>
                <w:shd w:val="clear" w:color="auto" w:fill="FFFFFF"/>
                <w:lang w:val="en-GB"/>
              </w:rPr>
              <w:t>u</w:t>
            </w:r>
            <w:r w:rsidR="000E5C85" w:rsidRPr="006553B4">
              <w:rPr>
                <w:bCs/>
                <w:sz w:val="24"/>
                <w:shd w:val="clear" w:color="auto" w:fill="FFFFFF"/>
                <w:lang w:val="en-GB"/>
              </w:rPr>
              <w:t>r Psychology, Faculty of Psychology, Lomonosov Moscow State University, Moscow</w:t>
            </w:r>
          </w:p>
          <w:p w14:paraId="14825153" w14:textId="074650B8" w:rsidR="007D369A" w:rsidRPr="006553B4" w:rsidRDefault="00026C38" w:rsidP="00026C38">
            <w:pPr>
              <w:overflowPunct w:val="0"/>
              <w:autoSpaceDE w:val="0"/>
              <w:autoSpaceDN w:val="0"/>
              <w:adjustRightInd w:val="0"/>
              <w:jc w:val="both"/>
              <w:textAlignment w:val="baseline"/>
              <w:rPr>
                <w:sz w:val="24"/>
                <w:szCs w:val="24"/>
                <w:lang w:val="en-GB"/>
              </w:rPr>
            </w:pPr>
            <w:r w:rsidRPr="006553B4">
              <w:rPr>
                <w:bCs/>
                <w:i/>
                <w:iCs/>
                <w:sz w:val="24"/>
                <w:szCs w:val="24"/>
                <w:lang w:val="en-GB"/>
              </w:rPr>
              <w:t>Yana Korneyeva</w:t>
            </w:r>
            <w:r w:rsidRPr="006553B4">
              <w:rPr>
                <w:bCs/>
                <w:sz w:val="24"/>
                <w:szCs w:val="24"/>
                <w:lang w:val="en-GB"/>
              </w:rPr>
              <w:t>, Candidate of Psychological Sciences; Associate Professor, Department of Psychology, Lomonosov Northern (Arctic) Federal University, Arkhangelsk</w:t>
            </w:r>
          </w:p>
          <w:p w14:paraId="1D88615E" w14:textId="45385FD3" w:rsidR="009C1E7C" w:rsidRPr="006553B4" w:rsidRDefault="009C1E7C" w:rsidP="007D369A">
            <w:pPr>
              <w:rPr>
                <w:sz w:val="24"/>
                <w:szCs w:val="24"/>
                <w:lang w:val="en-GB"/>
              </w:rPr>
            </w:pPr>
          </w:p>
        </w:tc>
      </w:tr>
      <w:tr w:rsidR="001751C0" w:rsidRPr="00146FE0" w14:paraId="3B7EEB4C" w14:textId="77777777" w:rsidTr="00286966">
        <w:tc>
          <w:tcPr>
            <w:tcW w:w="1838" w:type="dxa"/>
          </w:tcPr>
          <w:p w14:paraId="60B3FE72" w14:textId="753EDF32" w:rsidR="001751C0" w:rsidRPr="006553B4" w:rsidRDefault="001751C0" w:rsidP="001751C0">
            <w:pPr>
              <w:rPr>
                <w:sz w:val="24"/>
                <w:szCs w:val="24"/>
                <w:lang w:val="en-GB"/>
              </w:rPr>
            </w:pPr>
            <w:r w:rsidRPr="006553B4">
              <w:rPr>
                <w:sz w:val="24"/>
                <w:szCs w:val="24"/>
                <w:lang w:val="en-GB"/>
              </w:rPr>
              <w:t>11:50–12:00</w:t>
            </w:r>
          </w:p>
        </w:tc>
        <w:tc>
          <w:tcPr>
            <w:tcW w:w="7364" w:type="dxa"/>
          </w:tcPr>
          <w:p w14:paraId="11AC3FA7" w14:textId="1C0DD9A8" w:rsidR="00026C38" w:rsidRPr="006553B4" w:rsidRDefault="00026C38" w:rsidP="00026C38">
            <w:pPr>
              <w:jc w:val="both"/>
              <w:rPr>
                <w:b/>
                <w:bCs/>
                <w:color w:val="2C2D2E"/>
                <w:sz w:val="24"/>
                <w:szCs w:val="24"/>
                <w:shd w:val="clear" w:color="auto" w:fill="FFFFFF"/>
                <w:lang w:val="en-GB"/>
              </w:rPr>
            </w:pPr>
            <w:r w:rsidRPr="006553B4">
              <w:rPr>
                <w:b/>
                <w:bCs/>
                <w:color w:val="2C2D2E"/>
                <w:sz w:val="24"/>
                <w:szCs w:val="24"/>
                <w:shd w:val="clear" w:color="auto" w:fill="FFFFFF"/>
                <w:lang w:val="en-GB"/>
              </w:rPr>
              <w:t xml:space="preserve">Special Aspects of the Emotional State of </w:t>
            </w:r>
            <w:r w:rsidR="006553B4" w:rsidRPr="006553B4">
              <w:rPr>
                <w:b/>
                <w:bCs/>
                <w:color w:val="2C2D2E"/>
                <w:sz w:val="24"/>
                <w:szCs w:val="24"/>
                <w:shd w:val="clear" w:color="auto" w:fill="FFFFFF"/>
                <w:lang w:val="en-GB"/>
              </w:rPr>
              <w:t>Anaesthesiologists</w:t>
            </w:r>
            <w:r w:rsidRPr="006553B4">
              <w:rPr>
                <w:b/>
                <w:bCs/>
                <w:color w:val="2C2D2E"/>
                <w:sz w:val="24"/>
                <w:szCs w:val="24"/>
                <w:shd w:val="clear" w:color="auto" w:fill="FFFFFF"/>
                <w:lang w:val="en-GB"/>
              </w:rPr>
              <w:t xml:space="preserve"> and Resuscitators of the Arctic Region during the C</w:t>
            </w:r>
            <w:r w:rsidR="00860D36" w:rsidRPr="006553B4">
              <w:rPr>
                <w:b/>
                <w:bCs/>
                <w:color w:val="2C2D2E"/>
                <w:sz w:val="24"/>
                <w:szCs w:val="24"/>
                <w:shd w:val="clear" w:color="auto" w:fill="FFFFFF"/>
                <w:lang w:val="en-GB"/>
              </w:rPr>
              <w:t>OVID</w:t>
            </w:r>
            <w:r w:rsidRPr="006553B4">
              <w:rPr>
                <w:b/>
                <w:bCs/>
                <w:color w:val="2C2D2E"/>
                <w:sz w:val="24"/>
                <w:szCs w:val="24"/>
                <w:shd w:val="clear" w:color="auto" w:fill="FFFFFF"/>
                <w:lang w:val="en-GB"/>
              </w:rPr>
              <w:t>-19 Pandemic</w:t>
            </w:r>
          </w:p>
          <w:p w14:paraId="18129787" w14:textId="50262EE9" w:rsidR="00026C38" w:rsidRPr="006553B4" w:rsidRDefault="00026C38" w:rsidP="00026C38">
            <w:pPr>
              <w:jc w:val="both"/>
              <w:rPr>
                <w:color w:val="2C2D2E"/>
                <w:sz w:val="24"/>
                <w:szCs w:val="24"/>
                <w:shd w:val="clear" w:color="auto" w:fill="FFFFFF"/>
                <w:lang w:val="en-GB"/>
              </w:rPr>
            </w:pPr>
            <w:r w:rsidRPr="006553B4">
              <w:rPr>
                <w:i/>
                <w:iCs/>
                <w:color w:val="2C2D2E"/>
                <w:sz w:val="24"/>
                <w:szCs w:val="24"/>
                <w:shd w:val="clear" w:color="auto" w:fill="FFFFFF"/>
                <w:lang w:val="en-GB"/>
              </w:rPr>
              <w:t>Irina Novikova</w:t>
            </w:r>
            <w:r w:rsidRPr="006553B4">
              <w:rPr>
                <w:color w:val="2C2D2E"/>
                <w:sz w:val="24"/>
                <w:szCs w:val="24"/>
                <w:shd w:val="clear" w:color="auto" w:fill="FFFFFF"/>
                <w:lang w:val="en-GB"/>
              </w:rPr>
              <w:t>, Doctor of Medical Sciences; Professor, Department of Family Medicine and Internal Diseases, Northern State Medical University, Russian Ministry of Health, Arkhangelsk</w:t>
            </w:r>
          </w:p>
          <w:p w14:paraId="2E37E65B" w14:textId="5CEBA8F1" w:rsidR="006C5150" w:rsidRPr="006553B4" w:rsidRDefault="00026C38" w:rsidP="006C5150">
            <w:pPr>
              <w:jc w:val="both"/>
              <w:rPr>
                <w:sz w:val="24"/>
                <w:szCs w:val="24"/>
                <w:lang w:val="en-GB"/>
              </w:rPr>
            </w:pPr>
            <w:r w:rsidRPr="006553B4">
              <w:rPr>
                <w:i/>
                <w:iCs/>
                <w:color w:val="2C2D2E"/>
                <w:sz w:val="24"/>
                <w:szCs w:val="24"/>
                <w:shd w:val="clear" w:color="auto" w:fill="FFFFFF"/>
                <w:lang w:val="en-GB"/>
              </w:rPr>
              <w:t>Maria Korekhova</w:t>
            </w:r>
            <w:r w:rsidRPr="006553B4">
              <w:rPr>
                <w:color w:val="2C2D2E"/>
                <w:sz w:val="24"/>
                <w:szCs w:val="24"/>
                <w:shd w:val="clear" w:color="auto" w:fill="FFFFFF"/>
                <w:lang w:val="en-GB"/>
              </w:rPr>
              <w:t>, Candidate of Psychological Sciences; Associate Professor, Department of Psychology, Lomonosov Northern (Arctic) Federal University, Arkhangelsk</w:t>
            </w:r>
          </w:p>
          <w:p w14:paraId="74354AAE" w14:textId="5EDF80E5" w:rsidR="00143E70" w:rsidRPr="006553B4" w:rsidRDefault="00143E70" w:rsidP="001751C0">
            <w:pPr>
              <w:rPr>
                <w:color w:val="2C2D2E"/>
                <w:sz w:val="24"/>
                <w:shd w:val="clear" w:color="auto" w:fill="FFFFFF"/>
                <w:lang w:val="en-GB"/>
              </w:rPr>
            </w:pPr>
          </w:p>
        </w:tc>
      </w:tr>
      <w:tr w:rsidR="00AC2860" w:rsidRPr="00146FE0" w14:paraId="52750344" w14:textId="77777777" w:rsidTr="00286966">
        <w:tc>
          <w:tcPr>
            <w:tcW w:w="1838" w:type="dxa"/>
          </w:tcPr>
          <w:p w14:paraId="44DBE415" w14:textId="55FEA7CB" w:rsidR="00AC2860" w:rsidRPr="006553B4" w:rsidRDefault="00AC2860" w:rsidP="00AC2860">
            <w:pPr>
              <w:rPr>
                <w:sz w:val="24"/>
                <w:szCs w:val="24"/>
                <w:lang w:val="en-GB"/>
              </w:rPr>
            </w:pPr>
            <w:r w:rsidRPr="006553B4">
              <w:rPr>
                <w:sz w:val="24"/>
                <w:szCs w:val="24"/>
                <w:lang w:val="en-GB"/>
              </w:rPr>
              <w:t>12:00–12:10</w:t>
            </w:r>
          </w:p>
        </w:tc>
        <w:tc>
          <w:tcPr>
            <w:tcW w:w="7364" w:type="dxa"/>
          </w:tcPr>
          <w:p w14:paraId="57BD0442" w14:textId="25FA2FFD" w:rsidR="00026C38" w:rsidRPr="006553B4" w:rsidRDefault="00026C38" w:rsidP="00026C38">
            <w:pPr>
              <w:jc w:val="both"/>
              <w:rPr>
                <w:b/>
                <w:bCs/>
                <w:color w:val="2C2D2E"/>
                <w:sz w:val="24"/>
                <w:szCs w:val="24"/>
                <w:shd w:val="clear" w:color="auto" w:fill="FFFFFF"/>
                <w:lang w:val="en-GB"/>
              </w:rPr>
            </w:pPr>
            <w:r w:rsidRPr="006553B4">
              <w:rPr>
                <w:b/>
                <w:bCs/>
                <w:color w:val="2C2D2E"/>
                <w:sz w:val="24"/>
                <w:szCs w:val="24"/>
                <w:shd w:val="clear" w:color="auto" w:fill="FFFFFF"/>
                <w:lang w:val="en-GB"/>
              </w:rPr>
              <w:t xml:space="preserve">Special Aspects of Stress Reactions among the Population of Russia’s Northern Regions During the COVID-19 Pandemic </w:t>
            </w:r>
          </w:p>
          <w:p w14:paraId="2DD509B8" w14:textId="4B35E009" w:rsidR="00AC2860" w:rsidRPr="006553B4" w:rsidRDefault="00026C38" w:rsidP="00AC2860">
            <w:pPr>
              <w:jc w:val="both"/>
              <w:rPr>
                <w:sz w:val="24"/>
                <w:szCs w:val="24"/>
                <w:lang w:val="en-GB"/>
              </w:rPr>
            </w:pPr>
            <w:r w:rsidRPr="006553B4">
              <w:rPr>
                <w:bCs/>
                <w:i/>
                <w:iCs/>
                <w:sz w:val="24"/>
                <w:szCs w:val="24"/>
                <w:lang w:val="en-GB"/>
              </w:rPr>
              <w:t>Mikhail Sorokin</w:t>
            </w:r>
            <w:r w:rsidRPr="006553B4">
              <w:rPr>
                <w:bCs/>
                <w:sz w:val="24"/>
                <w:szCs w:val="24"/>
                <w:lang w:val="en-GB"/>
              </w:rPr>
              <w:t>, Candidate of Medical Sciences; Academic Secretary, Bekhterev National Research Medical Centre of Psychiatry and Neurology, Russian Ministry of Health, St. Petersburg</w:t>
            </w:r>
          </w:p>
          <w:p w14:paraId="42C9CAC7" w14:textId="77777777" w:rsidR="00AC2860" w:rsidRPr="006553B4" w:rsidRDefault="00AC2860" w:rsidP="00AC2860">
            <w:pPr>
              <w:jc w:val="both"/>
              <w:rPr>
                <w:b/>
                <w:bCs/>
                <w:sz w:val="24"/>
                <w:szCs w:val="24"/>
                <w:lang w:val="en-GB"/>
              </w:rPr>
            </w:pPr>
          </w:p>
        </w:tc>
      </w:tr>
      <w:tr w:rsidR="00AC2860" w:rsidRPr="00146FE0" w14:paraId="60E2C361" w14:textId="77777777" w:rsidTr="00286966">
        <w:tc>
          <w:tcPr>
            <w:tcW w:w="1838" w:type="dxa"/>
          </w:tcPr>
          <w:p w14:paraId="273A2A42" w14:textId="07F8FDC7" w:rsidR="00AC2860" w:rsidRPr="006553B4" w:rsidRDefault="00AC2860" w:rsidP="00AC2860">
            <w:pPr>
              <w:rPr>
                <w:sz w:val="24"/>
                <w:szCs w:val="24"/>
                <w:lang w:val="en-GB"/>
              </w:rPr>
            </w:pPr>
            <w:r w:rsidRPr="006553B4">
              <w:rPr>
                <w:sz w:val="24"/>
                <w:szCs w:val="24"/>
                <w:lang w:val="en-GB"/>
              </w:rPr>
              <w:t>12:10–12:20</w:t>
            </w:r>
          </w:p>
        </w:tc>
        <w:tc>
          <w:tcPr>
            <w:tcW w:w="7364" w:type="dxa"/>
          </w:tcPr>
          <w:p w14:paraId="41632D71" w14:textId="7779D199" w:rsidR="00026C38" w:rsidRPr="006553B4" w:rsidRDefault="00026C38" w:rsidP="00026C38">
            <w:pPr>
              <w:jc w:val="both"/>
              <w:rPr>
                <w:b/>
                <w:bCs/>
                <w:sz w:val="24"/>
                <w:szCs w:val="24"/>
                <w:lang w:val="en-GB"/>
              </w:rPr>
            </w:pPr>
            <w:r w:rsidRPr="006553B4">
              <w:rPr>
                <w:b/>
                <w:bCs/>
                <w:sz w:val="24"/>
                <w:szCs w:val="24"/>
                <w:lang w:val="en-GB"/>
              </w:rPr>
              <w:t>New Technologies to Reduce the Risk of Cardiovascular Accidents among Workers at Remote Arctic Oil and Gas Fields</w:t>
            </w:r>
          </w:p>
          <w:p w14:paraId="14D31801" w14:textId="078C397F" w:rsidR="00026C38" w:rsidRPr="006553B4" w:rsidRDefault="00026C38" w:rsidP="00026C38">
            <w:pPr>
              <w:jc w:val="both"/>
              <w:rPr>
                <w:sz w:val="24"/>
                <w:szCs w:val="24"/>
                <w:lang w:val="en-GB"/>
              </w:rPr>
            </w:pPr>
            <w:r w:rsidRPr="006553B4">
              <w:rPr>
                <w:i/>
                <w:iCs/>
                <w:sz w:val="24"/>
                <w:szCs w:val="24"/>
                <w:lang w:val="en-GB"/>
              </w:rPr>
              <w:t>Maxim Chashchin</w:t>
            </w:r>
            <w:r w:rsidRPr="006553B4">
              <w:rPr>
                <w:sz w:val="24"/>
                <w:szCs w:val="24"/>
                <w:lang w:val="en-GB"/>
              </w:rPr>
              <w:t>, Doctor of Medical Sciences</w:t>
            </w:r>
            <w:r w:rsidR="001D5010" w:rsidRPr="006553B4">
              <w:rPr>
                <w:sz w:val="24"/>
                <w:szCs w:val="24"/>
                <w:lang w:val="en-GB"/>
              </w:rPr>
              <w:t xml:space="preserve">; </w:t>
            </w:r>
            <w:r w:rsidRPr="006553B4">
              <w:rPr>
                <w:sz w:val="24"/>
                <w:szCs w:val="24"/>
                <w:lang w:val="en-GB"/>
              </w:rPr>
              <w:t>Professor</w:t>
            </w:r>
            <w:r w:rsidR="001D5010" w:rsidRPr="006553B4">
              <w:rPr>
                <w:sz w:val="24"/>
                <w:szCs w:val="24"/>
                <w:lang w:val="en-GB"/>
              </w:rPr>
              <w:t>; Director</w:t>
            </w:r>
            <w:r w:rsidRPr="006553B4">
              <w:rPr>
                <w:sz w:val="24"/>
                <w:szCs w:val="24"/>
                <w:lang w:val="en-GB"/>
              </w:rPr>
              <w:t xml:space="preserve">, Research Laboratory of Arctic Medicine, </w:t>
            </w:r>
            <w:r w:rsidR="001D5010" w:rsidRPr="006553B4">
              <w:rPr>
                <w:sz w:val="24"/>
                <w:szCs w:val="24"/>
                <w:lang w:val="en-GB"/>
              </w:rPr>
              <w:t xml:space="preserve">Mechnikov </w:t>
            </w:r>
            <w:r w:rsidRPr="006553B4">
              <w:rPr>
                <w:sz w:val="24"/>
                <w:szCs w:val="24"/>
                <w:lang w:val="en-GB"/>
              </w:rPr>
              <w:t>North-West</w:t>
            </w:r>
            <w:r w:rsidR="001D5010" w:rsidRPr="006553B4">
              <w:rPr>
                <w:sz w:val="24"/>
                <w:szCs w:val="24"/>
                <w:lang w:val="en-GB"/>
              </w:rPr>
              <w:t>ern</w:t>
            </w:r>
            <w:r w:rsidRPr="006553B4">
              <w:rPr>
                <w:sz w:val="24"/>
                <w:szCs w:val="24"/>
                <w:lang w:val="en-GB"/>
              </w:rPr>
              <w:t xml:space="preserve"> State Medical University, St. Petersburg</w:t>
            </w:r>
          </w:p>
          <w:p w14:paraId="014C8A93" w14:textId="26E03D2D" w:rsidR="00026C38" w:rsidRPr="006553B4" w:rsidRDefault="001D5010" w:rsidP="00026C38">
            <w:pPr>
              <w:jc w:val="both"/>
              <w:rPr>
                <w:sz w:val="24"/>
                <w:szCs w:val="24"/>
                <w:lang w:val="en-GB"/>
              </w:rPr>
            </w:pPr>
            <w:r w:rsidRPr="006553B4">
              <w:rPr>
                <w:i/>
                <w:iCs/>
                <w:sz w:val="24"/>
                <w:szCs w:val="24"/>
                <w:lang w:val="en-GB"/>
              </w:rPr>
              <w:t xml:space="preserve">Oleg </w:t>
            </w:r>
            <w:r w:rsidR="00026C38" w:rsidRPr="006553B4">
              <w:rPr>
                <w:i/>
                <w:iCs/>
                <w:sz w:val="24"/>
                <w:szCs w:val="24"/>
                <w:lang w:val="en-GB"/>
              </w:rPr>
              <w:t>Lezhnev</w:t>
            </w:r>
            <w:r w:rsidRPr="006553B4">
              <w:rPr>
                <w:sz w:val="24"/>
                <w:szCs w:val="24"/>
                <w:lang w:val="en-GB"/>
              </w:rPr>
              <w:t xml:space="preserve">, Candidate of Medical Sciences; </w:t>
            </w:r>
            <w:r w:rsidR="00026C38" w:rsidRPr="006553B4">
              <w:rPr>
                <w:sz w:val="24"/>
                <w:szCs w:val="24"/>
                <w:lang w:val="en-GB"/>
              </w:rPr>
              <w:t xml:space="preserve">Director </w:t>
            </w:r>
            <w:r w:rsidRPr="006553B4">
              <w:rPr>
                <w:sz w:val="24"/>
                <w:szCs w:val="24"/>
                <w:lang w:val="en-GB"/>
              </w:rPr>
              <w:t xml:space="preserve">of </w:t>
            </w:r>
            <w:r w:rsidR="00026C38" w:rsidRPr="006553B4">
              <w:rPr>
                <w:sz w:val="24"/>
                <w:szCs w:val="24"/>
                <w:lang w:val="en-GB"/>
              </w:rPr>
              <w:t>Industrial Medicine, SOGAZ Occupational Medicine, St. Petersburg</w:t>
            </w:r>
          </w:p>
          <w:p w14:paraId="4E78F272" w14:textId="7257312E" w:rsidR="00AC2860" w:rsidRPr="006553B4" w:rsidRDefault="001D5010" w:rsidP="00AC2860">
            <w:pPr>
              <w:jc w:val="both"/>
              <w:rPr>
                <w:bCs/>
                <w:sz w:val="24"/>
                <w:szCs w:val="24"/>
                <w:lang w:val="en-GB"/>
              </w:rPr>
            </w:pPr>
            <w:r w:rsidRPr="006553B4">
              <w:rPr>
                <w:i/>
                <w:iCs/>
                <w:sz w:val="24"/>
                <w:szCs w:val="24"/>
                <w:lang w:val="en-GB"/>
              </w:rPr>
              <w:t xml:space="preserve">Alexey </w:t>
            </w:r>
            <w:r w:rsidR="00026C38" w:rsidRPr="006553B4">
              <w:rPr>
                <w:i/>
                <w:iCs/>
                <w:sz w:val="24"/>
                <w:szCs w:val="24"/>
                <w:lang w:val="en-GB"/>
              </w:rPr>
              <w:t>Kalugin</w:t>
            </w:r>
            <w:r w:rsidRPr="006553B4">
              <w:rPr>
                <w:sz w:val="24"/>
                <w:szCs w:val="24"/>
                <w:lang w:val="en-GB"/>
              </w:rPr>
              <w:t xml:space="preserve">, </w:t>
            </w:r>
            <w:r w:rsidR="00026C38" w:rsidRPr="006553B4">
              <w:rPr>
                <w:sz w:val="24"/>
                <w:szCs w:val="24"/>
                <w:lang w:val="en-GB"/>
              </w:rPr>
              <w:t>Chief Specialist</w:t>
            </w:r>
            <w:r w:rsidRPr="006553B4">
              <w:rPr>
                <w:sz w:val="24"/>
                <w:szCs w:val="24"/>
                <w:lang w:val="en-GB"/>
              </w:rPr>
              <w:t xml:space="preserve"> for Occupational Health and Safety, Gazprom Neft Yamal</w:t>
            </w:r>
            <w:r w:rsidR="00026C38" w:rsidRPr="006553B4">
              <w:rPr>
                <w:sz w:val="24"/>
                <w:szCs w:val="24"/>
                <w:lang w:val="en-GB"/>
              </w:rPr>
              <w:t>, Tyumen</w:t>
            </w:r>
          </w:p>
          <w:p w14:paraId="7D73DC99" w14:textId="7EF0764C" w:rsidR="00AC2860" w:rsidRPr="006553B4" w:rsidRDefault="00AC2860" w:rsidP="00AC2860">
            <w:pPr>
              <w:rPr>
                <w:sz w:val="24"/>
                <w:szCs w:val="24"/>
                <w:lang w:val="en-GB"/>
              </w:rPr>
            </w:pPr>
          </w:p>
        </w:tc>
      </w:tr>
      <w:tr w:rsidR="00AC2860" w:rsidRPr="00146FE0" w14:paraId="0749D80D" w14:textId="77777777" w:rsidTr="00286966">
        <w:tc>
          <w:tcPr>
            <w:tcW w:w="1838" w:type="dxa"/>
          </w:tcPr>
          <w:p w14:paraId="766E4C5B" w14:textId="762C64F3" w:rsidR="00AC2860" w:rsidRPr="006553B4" w:rsidRDefault="00AC2860" w:rsidP="00BA0D37">
            <w:pPr>
              <w:rPr>
                <w:sz w:val="24"/>
                <w:szCs w:val="24"/>
                <w:lang w:val="en-GB"/>
              </w:rPr>
            </w:pPr>
            <w:r w:rsidRPr="006553B4">
              <w:rPr>
                <w:sz w:val="24"/>
                <w:szCs w:val="24"/>
                <w:lang w:val="en-GB"/>
              </w:rPr>
              <w:t>12:</w:t>
            </w:r>
            <w:r w:rsidR="00BA0D37" w:rsidRPr="006553B4">
              <w:rPr>
                <w:sz w:val="24"/>
                <w:szCs w:val="24"/>
                <w:lang w:val="en-GB"/>
              </w:rPr>
              <w:t>2</w:t>
            </w:r>
            <w:r w:rsidRPr="006553B4">
              <w:rPr>
                <w:sz w:val="24"/>
                <w:szCs w:val="24"/>
                <w:lang w:val="en-GB"/>
              </w:rPr>
              <w:t>0–12:</w:t>
            </w:r>
            <w:r w:rsidR="00BA0D37" w:rsidRPr="006553B4">
              <w:rPr>
                <w:sz w:val="24"/>
                <w:szCs w:val="24"/>
                <w:lang w:val="en-GB"/>
              </w:rPr>
              <w:t>3</w:t>
            </w:r>
            <w:r w:rsidRPr="006553B4">
              <w:rPr>
                <w:sz w:val="24"/>
                <w:szCs w:val="24"/>
                <w:lang w:val="en-GB"/>
              </w:rPr>
              <w:t>0</w:t>
            </w:r>
          </w:p>
        </w:tc>
        <w:tc>
          <w:tcPr>
            <w:tcW w:w="7364" w:type="dxa"/>
          </w:tcPr>
          <w:p w14:paraId="1606B3DD" w14:textId="6BE95C39" w:rsidR="001D5010" w:rsidRPr="006553B4" w:rsidRDefault="001D5010" w:rsidP="001D5010">
            <w:pPr>
              <w:jc w:val="both"/>
              <w:rPr>
                <w:b/>
                <w:bCs/>
                <w:sz w:val="24"/>
                <w:szCs w:val="24"/>
                <w:lang w:val="en-GB"/>
              </w:rPr>
            </w:pPr>
            <w:r w:rsidRPr="006553B4">
              <w:rPr>
                <w:b/>
                <w:bCs/>
                <w:sz w:val="24"/>
                <w:szCs w:val="24"/>
                <w:lang w:val="en-GB"/>
              </w:rPr>
              <w:t xml:space="preserve">Approaches to Assessing the Risk of Health Disorders during Winter Work in Open Areas </w:t>
            </w:r>
          </w:p>
          <w:p w14:paraId="62721881" w14:textId="027D98A5" w:rsidR="00AC2860" w:rsidRPr="006553B4" w:rsidRDefault="001D5010" w:rsidP="00AC2860">
            <w:pPr>
              <w:jc w:val="both"/>
              <w:rPr>
                <w:sz w:val="24"/>
                <w:szCs w:val="24"/>
                <w:lang w:val="en-GB"/>
              </w:rPr>
            </w:pPr>
            <w:r w:rsidRPr="006553B4">
              <w:rPr>
                <w:i/>
                <w:iCs/>
                <w:sz w:val="24"/>
                <w:szCs w:val="24"/>
                <w:lang w:val="en-GB"/>
              </w:rPr>
              <w:t>Yekaterina Polyakova</w:t>
            </w:r>
            <w:r w:rsidRPr="006553B4">
              <w:rPr>
                <w:sz w:val="24"/>
                <w:szCs w:val="24"/>
                <w:lang w:val="en-GB"/>
              </w:rPr>
              <w:t xml:space="preserve">, Junior Research Fellow, Department of Research on the Habitat and Health of the Population in the Arctic Zone of the Russian Federation, </w:t>
            </w:r>
            <w:r w:rsidRPr="006553B4">
              <w:rPr>
                <w:bCs/>
                <w:sz w:val="24"/>
                <w:szCs w:val="24"/>
                <w:lang w:val="en-GB"/>
              </w:rPr>
              <w:t>North-West Public Health Research Centre</w:t>
            </w:r>
            <w:r w:rsidRPr="006553B4">
              <w:rPr>
                <w:sz w:val="24"/>
                <w:szCs w:val="24"/>
                <w:lang w:val="en-GB"/>
              </w:rPr>
              <w:t>, Russian Federal Service for Surveillance on Consumer Rights Protection and Human Wellbeing, St. Petersburg</w:t>
            </w:r>
          </w:p>
          <w:p w14:paraId="00744363" w14:textId="1102C1CB" w:rsidR="00AC2860" w:rsidRPr="006553B4" w:rsidRDefault="00AC2860" w:rsidP="00AC2860">
            <w:pPr>
              <w:jc w:val="both"/>
              <w:rPr>
                <w:sz w:val="24"/>
                <w:szCs w:val="24"/>
                <w:lang w:val="en-GB"/>
              </w:rPr>
            </w:pPr>
          </w:p>
        </w:tc>
      </w:tr>
      <w:tr w:rsidR="00AC2860" w:rsidRPr="00146FE0" w14:paraId="148A48DB" w14:textId="77777777" w:rsidTr="00286966">
        <w:tc>
          <w:tcPr>
            <w:tcW w:w="1838" w:type="dxa"/>
          </w:tcPr>
          <w:p w14:paraId="73076ED8" w14:textId="7C71C6F2" w:rsidR="00AC2860" w:rsidRPr="006553B4" w:rsidRDefault="00AC2860" w:rsidP="00BA0D37">
            <w:pPr>
              <w:rPr>
                <w:sz w:val="24"/>
                <w:szCs w:val="24"/>
                <w:lang w:val="en-GB"/>
              </w:rPr>
            </w:pPr>
            <w:r w:rsidRPr="006553B4">
              <w:rPr>
                <w:sz w:val="24"/>
                <w:szCs w:val="24"/>
                <w:lang w:val="en-GB"/>
              </w:rPr>
              <w:t>12:</w:t>
            </w:r>
            <w:r w:rsidR="00BA0D37" w:rsidRPr="006553B4">
              <w:rPr>
                <w:sz w:val="24"/>
                <w:szCs w:val="24"/>
                <w:lang w:val="en-GB"/>
              </w:rPr>
              <w:t>3</w:t>
            </w:r>
            <w:r w:rsidRPr="006553B4">
              <w:rPr>
                <w:sz w:val="24"/>
                <w:szCs w:val="24"/>
                <w:lang w:val="en-GB"/>
              </w:rPr>
              <w:t>0–12:</w:t>
            </w:r>
            <w:r w:rsidR="00BA0D37" w:rsidRPr="006553B4">
              <w:rPr>
                <w:sz w:val="24"/>
                <w:szCs w:val="24"/>
                <w:lang w:val="en-GB"/>
              </w:rPr>
              <w:t>4</w:t>
            </w:r>
            <w:r w:rsidRPr="006553B4">
              <w:rPr>
                <w:sz w:val="24"/>
                <w:szCs w:val="24"/>
                <w:lang w:val="en-GB"/>
              </w:rPr>
              <w:t>0</w:t>
            </w:r>
          </w:p>
        </w:tc>
        <w:tc>
          <w:tcPr>
            <w:tcW w:w="7364" w:type="dxa"/>
          </w:tcPr>
          <w:p w14:paraId="2C71FB59" w14:textId="38B94613" w:rsidR="00ED74D1" w:rsidRPr="006553B4" w:rsidRDefault="00ED74D1" w:rsidP="00ED74D1">
            <w:pPr>
              <w:jc w:val="both"/>
              <w:rPr>
                <w:b/>
                <w:sz w:val="24"/>
                <w:szCs w:val="24"/>
                <w:lang w:val="en-GB"/>
              </w:rPr>
            </w:pPr>
            <w:r w:rsidRPr="006553B4">
              <w:rPr>
                <w:b/>
                <w:sz w:val="24"/>
                <w:szCs w:val="24"/>
                <w:lang w:val="en-GB"/>
              </w:rPr>
              <w:t>Assessment and Management of Health Risks for Employees of Mining and Metallurgical Enterprises in the Arctic</w:t>
            </w:r>
          </w:p>
          <w:p w14:paraId="2BC450A3" w14:textId="10EC38AF" w:rsidR="00ED74D1" w:rsidRPr="006553B4" w:rsidRDefault="00ED74D1" w:rsidP="00ED74D1">
            <w:pPr>
              <w:jc w:val="both"/>
              <w:rPr>
                <w:bCs/>
                <w:sz w:val="24"/>
                <w:szCs w:val="24"/>
                <w:lang w:val="en-GB"/>
              </w:rPr>
            </w:pPr>
            <w:r w:rsidRPr="006553B4">
              <w:rPr>
                <w:bCs/>
                <w:i/>
                <w:iCs/>
                <w:sz w:val="24"/>
                <w:szCs w:val="24"/>
                <w:lang w:val="en-GB"/>
              </w:rPr>
              <w:t>Sergey Syurin</w:t>
            </w:r>
            <w:r w:rsidRPr="006553B4">
              <w:rPr>
                <w:bCs/>
                <w:sz w:val="24"/>
                <w:szCs w:val="24"/>
                <w:lang w:val="en-GB"/>
              </w:rPr>
              <w:t xml:space="preserve">, Doctor of Medical Sciences; Chief Research Fellow, </w:t>
            </w:r>
            <w:r w:rsidRPr="006553B4">
              <w:rPr>
                <w:sz w:val="24"/>
                <w:szCs w:val="24"/>
                <w:lang w:val="en-GB"/>
              </w:rPr>
              <w:t xml:space="preserve">Department of Research on the Habitat and Health of the Population in the Arctic Zone of the Russian Federation, </w:t>
            </w:r>
            <w:r w:rsidRPr="006553B4">
              <w:rPr>
                <w:bCs/>
                <w:sz w:val="24"/>
                <w:szCs w:val="24"/>
                <w:lang w:val="en-GB"/>
              </w:rPr>
              <w:t>North-West Public Health Research Centre</w:t>
            </w:r>
            <w:r w:rsidRPr="006553B4">
              <w:rPr>
                <w:sz w:val="24"/>
                <w:szCs w:val="24"/>
                <w:lang w:val="en-GB"/>
              </w:rPr>
              <w:t>, Russian Federal Service for Surveillance on Consumer Rights Protection and Human Wellbeing, St. Petersburg</w:t>
            </w:r>
          </w:p>
          <w:p w14:paraId="153DCE56" w14:textId="77777777" w:rsidR="00AC2860" w:rsidRPr="006553B4" w:rsidRDefault="00ED74D1" w:rsidP="00ED74D1">
            <w:pPr>
              <w:jc w:val="both"/>
              <w:rPr>
                <w:sz w:val="24"/>
                <w:szCs w:val="24"/>
                <w:lang w:val="en-GB"/>
              </w:rPr>
            </w:pPr>
            <w:r w:rsidRPr="006553B4">
              <w:rPr>
                <w:bCs/>
                <w:i/>
                <w:iCs/>
                <w:sz w:val="24"/>
                <w:szCs w:val="24"/>
                <w:lang w:val="en-GB"/>
              </w:rPr>
              <w:t>Alexander Kovshov</w:t>
            </w:r>
            <w:r w:rsidRPr="006553B4">
              <w:rPr>
                <w:bCs/>
                <w:sz w:val="24"/>
                <w:szCs w:val="24"/>
                <w:lang w:val="en-GB"/>
              </w:rPr>
              <w:t xml:space="preserve">, Candidate of Medical Sciences; Senior Research Fellow, </w:t>
            </w:r>
            <w:r w:rsidRPr="006553B4">
              <w:rPr>
                <w:sz w:val="24"/>
                <w:szCs w:val="24"/>
                <w:lang w:val="en-GB"/>
              </w:rPr>
              <w:t xml:space="preserve">Department of Research on the Habitat and Health of the </w:t>
            </w:r>
            <w:r w:rsidRPr="006553B4">
              <w:rPr>
                <w:sz w:val="24"/>
                <w:szCs w:val="24"/>
                <w:lang w:val="en-GB"/>
              </w:rPr>
              <w:lastRenderedPageBreak/>
              <w:t xml:space="preserve">Population in the Arctic Zone of the Russian Federation, </w:t>
            </w:r>
            <w:r w:rsidRPr="006553B4">
              <w:rPr>
                <w:bCs/>
                <w:sz w:val="24"/>
                <w:szCs w:val="24"/>
                <w:lang w:val="en-GB"/>
              </w:rPr>
              <w:t>North-West Public Health Research Centre</w:t>
            </w:r>
            <w:r w:rsidRPr="006553B4">
              <w:rPr>
                <w:sz w:val="24"/>
                <w:szCs w:val="24"/>
                <w:lang w:val="en-GB"/>
              </w:rPr>
              <w:t>, Russian Federal Service for Surveillance on Consumer Rights Protection and Human Wellbeing, St. Petersburg</w:t>
            </w:r>
          </w:p>
          <w:p w14:paraId="7F344D66" w14:textId="02BC84C3" w:rsidR="00ED74D1" w:rsidRPr="006553B4" w:rsidRDefault="00ED74D1" w:rsidP="00ED74D1">
            <w:pPr>
              <w:jc w:val="both"/>
              <w:rPr>
                <w:b/>
                <w:sz w:val="24"/>
                <w:szCs w:val="24"/>
                <w:lang w:val="en-GB"/>
              </w:rPr>
            </w:pPr>
          </w:p>
        </w:tc>
      </w:tr>
      <w:tr w:rsidR="00AC2860" w:rsidRPr="00146FE0" w14:paraId="0B700B49" w14:textId="77777777" w:rsidTr="00286966">
        <w:tc>
          <w:tcPr>
            <w:tcW w:w="1838" w:type="dxa"/>
          </w:tcPr>
          <w:p w14:paraId="36F22F36" w14:textId="3844353C" w:rsidR="00AC2860" w:rsidRPr="006553B4" w:rsidRDefault="0004675A" w:rsidP="00BA0D37">
            <w:pPr>
              <w:rPr>
                <w:sz w:val="24"/>
                <w:szCs w:val="24"/>
                <w:lang w:val="en-GB"/>
              </w:rPr>
            </w:pPr>
            <w:r w:rsidRPr="006553B4">
              <w:rPr>
                <w:sz w:val="24"/>
                <w:szCs w:val="24"/>
                <w:lang w:val="en-GB"/>
              </w:rPr>
              <w:lastRenderedPageBreak/>
              <w:t>1</w:t>
            </w:r>
            <w:r w:rsidR="00AC45F2" w:rsidRPr="006553B4">
              <w:rPr>
                <w:sz w:val="24"/>
                <w:szCs w:val="24"/>
                <w:lang w:val="en-GB"/>
              </w:rPr>
              <w:t>2</w:t>
            </w:r>
            <w:r w:rsidRPr="006553B4">
              <w:rPr>
                <w:sz w:val="24"/>
                <w:szCs w:val="24"/>
                <w:lang w:val="en-GB"/>
              </w:rPr>
              <w:t>:</w:t>
            </w:r>
            <w:r w:rsidR="00BA0D37" w:rsidRPr="006553B4">
              <w:rPr>
                <w:sz w:val="24"/>
                <w:szCs w:val="24"/>
                <w:lang w:val="en-GB"/>
              </w:rPr>
              <w:t>4</w:t>
            </w:r>
            <w:r w:rsidRPr="006553B4">
              <w:rPr>
                <w:sz w:val="24"/>
                <w:szCs w:val="24"/>
                <w:lang w:val="en-GB"/>
              </w:rPr>
              <w:t>0–1</w:t>
            </w:r>
            <w:r w:rsidR="00BA0D37" w:rsidRPr="006553B4">
              <w:rPr>
                <w:sz w:val="24"/>
                <w:szCs w:val="24"/>
                <w:lang w:val="en-GB"/>
              </w:rPr>
              <w:t>2</w:t>
            </w:r>
            <w:r w:rsidRPr="006553B4">
              <w:rPr>
                <w:sz w:val="24"/>
                <w:szCs w:val="24"/>
                <w:lang w:val="en-GB"/>
              </w:rPr>
              <w:t>:</w:t>
            </w:r>
            <w:r w:rsidR="00BA0D37" w:rsidRPr="006553B4">
              <w:rPr>
                <w:sz w:val="24"/>
                <w:szCs w:val="24"/>
                <w:lang w:val="en-GB"/>
              </w:rPr>
              <w:t>5</w:t>
            </w:r>
            <w:r w:rsidRPr="006553B4">
              <w:rPr>
                <w:sz w:val="24"/>
                <w:szCs w:val="24"/>
                <w:lang w:val="en-GB"/>
              </w:rPr>
              <w:t>0</w:t>
            </w:r>
          </w:p>
        </w:tc>
        <w:tc>
          <w:tcPr>
            <w:tcW w:w="7364" w:type="dxa"/>
          </w:tcPr>
          <w:p w14:paraId="7F217422" w14:textId="11CC6032" w:rsidR="00ED74D1" w:rsidRPr="006553B4" w:rsidRDefault="00ED74D1" w:rsidP="00ED74D1">
            <w:pPr>
              <w:jc w:val="both"/>
              <w:rPr>
                <w:b/>
                <w:sz w:val="24"/>
                <w:szCs w:val="24"/>
                <w:lang w:val="en-GB"/>
              </w:rPr>
            </w:pPr>
            <w:r w:rsidRPr="006553B4">
              <w:rPr>
                <w:b/>
                <w:sz w:val="24"/>
                <w:szCs w:val="24"/>
                <w:lang w:val="en-GB"/>
              </w:rPr>
              <w:t>Special Gender and Age Aspects of Postural Balance among Active Elderly People</w:t>
            </w:r>
          </w:p>
          <w:p w14:paraId="41714AB7" w14:textId="02FE9DA9" w:rsidR="00ED74D1" w:rsidRPr="006553B4" w:rsidRDefault="00ED74D1" w:rsidP="00ED74D1">
            <w:pPr>
              <w:jc w:val="both"/>
              <w:rPr>
                <w:bCs/>
                <w:sz w:val="24"/>
                <w:szCs w:val="24"/>
                <w:lang w:val="en-GB"/>
              </w:rPr>
            </w:pPr>
            <w:r w:rsidRPr="006553B4">
              <w:rPr>
                <w:bCs/>
                <w:i/>
                <w:iCs/>
                <w:sz w:val="24"/>
                <w:szCs w:val="24"/>
                <w:lang w:val="en-GB"/>
              </w:rPr>
              <w:t>Alexander Demin</w:t>
            </w:r>
            <w:r w:rsidRPr="006553B4">
              <w:rPr>
                <w:bCs/>
                <w:sz w:val="24"/>
                <w:szCs w:val="24"/>
                <w:lang w:val="en-GB"/>
              </w:rPr>
              <w:t>, Candidate of Biological Sciences; Associate Professor, Department of Human Biology and Biotechnical Systems, Lomonosov Northern (Arctic) Federal University, Arkhangelsk</w:t>
            </w:r>
          </w:p>
          <w:p w14:paraId="1E0D1767" w14:textId="623F4603" w:rsidR="00410D74" w:rsidRPr="006553B4" w:rsidRDefault="00ED74D1" w:rsidP="00410D74">
            <w:pPr>
              <w:jc w:val="both"/>
              <w:rPr>
                <w:sz w:val="24"/>
                <w:szCs w:val="24"/>
                <w:lang w:val="en-GB"/>
              </w:rPr>
            </w:pPr>
            <w:r w:rsidRPr="006553B4">
              <w:rPr>
                <w:bCs/>
                <w:i/>
                <w:iCs/>
                <w:sz w:val="24"/>
                <w:szCs w:val="24"/>
                <w:lang w:val="en-GB"/>
              </w:rPr>
              <w:t>Lidia Baderdinova</w:t>
            </w:r>
            <w:r w:rsidRPr="006553B4">
              <w:rPr>
                <w:bCs/>
                <w:sz w:val="24"/>
                <w:szCs w:val="24"/>
                <w:lang w:val="en-GB"/>
              </w:rPr>
              <w:t>, Master’s Student, Lomonosov Northern (Arctic) Federal University, Arkhangelsk</w:t>
            </w:r>
          </w:p>
          <w:p w14:paraId="0409EA59" w14:textId="77479EA2" w:rsidR="00AC2860" w:rsidRPr="006553B4" w:rsidRDefault="00AC2860" w:rsidP="00AC2860">
            <w:pPr>
              <w:jc w:val="both"/>
              <w:rPr>
                <w:b/>
                <w:color w:val="000000"/>
                <w:sz w:val="24"/>
                <w:szCs w:val="24"/>
                <w:lang w:val="en-GB"/>
              </w:rPr>
            </w:pPr>
          </w:p>
        </w:tc>
      </w:tr>
      <w:tr w:rsidR="00AC2860" w:rsidRPr="006553B4" w14:paraId="413F15A7" w14:textId="77777777" w:rsidTr="00286966">
        <w:tc>
          <w:tcPr>
            <w:tcW w:w="1838" w:type="dxa"/>
          </w:tcPr>
          <w:p w14:paraId="497CB210" w14:textId="40124067" w:rsidR="00AC2860" w:rsidRPr="006553B4" w:rsidRDefault="00AC2860" w:rsidP="00BA0D37">
            <w:pPr>
              <w:rPr>
                <w:sz w:val="24"/>
                <w:szCs w:val="24"/>
                <w:lang w:val="en-GB"/>
              </w:rPr>
            </w:pPr>
            <w:r w:rsidRPr="006553B4">
              <w:rPr>
                <w:sz w:val="24"/>
                <w:szCs w:val="24"/>
                <w:lang w:val="en-GB"/>
              </w:rPr>
              <w:t>1</w:t>
            </w:r>
            <w:r w:rsidR="00BA0D37" w:rsidRPr="006553B4">
              <w:rPr>
                <w:sz w:val="24"/>
                <w:szCs w:val="24"/>
                <w:lang w:val="en-GB"/>
              </w:rPr>
              <w:t>2</w:t>
            </w:r>
            <w:r w:rsidRPr="006553B4">
              <w:rPr>
                <w:sz w:val="24"/>
                <w:szCs w:val="24"/>
                <w:lang w:val="en-GB"/>
              </w:rPr>
              <w:t>:</w:t>
            </w:r>
            <w:r w:rsidR="00BA0D37" w:rsidRPr="006553B4">
              <w:rPr>
                <w:sz w:val="24"/>
                <w:szCs w:val="24"/>
                <w:lang w:val="en-GB"/>
              </w:rPr>
              <w:t>5</w:t>
            </w:r>
            <w:r w:rsidRPr="006553B4">
              <w:rPr>
                <w:sz w:val="24"/>
                <w:szCs w:val="24"/>
                <w:lang w:val="en-GB"/>
              </w:rPr>
              <w:t>0–13:30</w:t>
            </w:r>
          </w:p>
        </w:tc>
        <w:tc>
          <w:tcPr>
            <w:tcW w:w="7364" w:type="dxa"/>
          </w:tcPr>
          <w:p w14:paraId="4FC7DB90" w14:textId="2882DCA9" w:rsidR="00AC2860" w:rsidRPr="006553B4" w:rsidRDefault="00627DB8" w:rsidP="00AC2860">
            <w:pPr>
              <w:jc w:val="center"/>
              <w:rPr>
                <w:b/>
                <w:sz w:val="24"/>
                <w:szCs w:val="24"/>
                <w:lang w:val="en-GB"/>
              </w:rPr>
            </w:pPr>
            <w:r w:rsidRPr="006553B4">
              <w:rPr>
                <w:b/>
                <w:sz w:val="24"/>
                <w:szCs w:val="24"/>
                <w:lang w:val="en-GB"/>
              </w:rPr>
              <w:t>Discussion</w:t>
            </w:r>
          </w:p>
        </w:tc>
      </w:tr>
    </w:tbl>
    <w:p w14:paraId="74F77FD0" w14:textId="4C1BB62A" w:rsidR="00EB1174" w:rsidRPr="006553B4" w:rsidRDefault="00EB1174" w:rsidP="0052392F">
      <w:pPr>
        <w:jc w:val="both"/>
        <w:rPr>
          <w:sz w:val="24"/>
          <w:szCs w:val="24"/>
          <w:lang w:val="en-GB"/>
        </w:rPr>
      </w:pPr>
    </w:p>
    <w:p w14:paraId="5E28536E" w14:textId="1BECDB97" w:rsidR="00EE7C88" w:rsidRPr="006553B4" w:rsidRDefault="00EE7C88" w:rsidP="0052392F">
      <w:pPr>
        <w:jc w:val="both"/>
        <w:rPr>
          <w:sz w:val="24"/>
          <w:szCs w:val="24"/>
          <w:lang w:val="en-GB"/>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02"/>
      </w:tblGrid>
      <w:tr w:rsidR="00D92DE5" w:rsidRPr="00146FE0" w14:paraId="386EB96D" w14:textId="77777777" w:rsidTr="00D92DE5">
        <w:trPr>
          <w:jc w:val="center"/>
        </w:trPr>
        <w:tc>
          <w:tcPr>
            <w:tcW w:w="9202" w:type="dxa"/>
            <w:shd w:val="clear" w:color="auto" w:fill="FFFFFF" w:themeFill="background1"/>
          </w:tcPr>
          <w:p w14:paraId="7E1BDD72" w14:textId="77777777" w:rsidR="00ED74D1" w:rsidRPr="006553B4" w:rsidRDefault="00ED74D1" w:rsidP="00D92DE5">
            <w:pPr>
              <w:jc w:val="center"/>
              <w:rPr>
                <w:rFonts w:eastAsia="Calibri"/>
                <w:b/>
                <w:caps/>
                <w:color w:val="0033CC"/>
                <w:sz w:val="24"/>
                <w:szCs w:val="24"/>
                <w:lang w:val="en-GB"/>
              </w:rPr>
            </w:pPr>
          </w:p>
          <w:p w14:paraId="23DEE11C" w14:textId="2A8B6D91" w:rsidR="00FA4E24" w:rsidRPr="006553B4" w:rsidRDefault="00D04960" w:rsidP="00D92DE5">
            <w:pPr>
              <w:jc w:val="center"/>
              <w:rPr>
                <w:rFonts w:eastAsia="Calibri"/>
                <w:b/>
                <w:bCs/>
                <w:caps/>
                <w:color w:val="0033CC"/>
                <w:sz w:val="24"/>
                <w:szCs w:val="24"/>
                <w:lang w:val="en-GB"/>
              </w:rPr>
            </w:pPr>
            <w:r w:rsidRPr="006553B4">
              <w:rPr>
                <w:rFonts w:eastAsia="Calibri"/>
                <w:b/>
                <w:bCs/>
                <w:caps/>
                <w:color w:val="0033CC"/>
                <w:sz w:val="24"/>
                <w:szCs w:val="24"/>
                <w:lang w:val="en-GB"/>
              </w:rPr>
              <w:t>SECTION</w:t>
            </w:r>
            <w:r w:rsidR="00FA4E24" w:rsidRPr="006553B4">
              <w:rPr>
                <w:rFonts w:eastAsia="Calibri"/>
                <w:b/>
                <w:bCs/>
                <w:caps/>
                <w:color w:val="0033CC"/>
                <w:sz w:val="24"/>
                <w:szCs w:val="24"/>
                <w:lang w:val="en-GB"/>
              </w:rPr>
              <w:t xml:space="preserve"> 8 </w:t>
            </w:r>
            <w:r w:rsidR="00ED74D1" w:rsidRPr="006553B4">
              <w:rPr>
                <w:rFonts w:eastAsia="Calibri"/>
                <w:b/>
                <w:bCs/>
                <w:caps/>
                <w:color w:val="0033CC"/>
                <w:sz w:val="24"/>
                <w:szCs w:val="24"/>
                <w:lang w:val="en-GB"/>
              </w:rPr>
              <w:t>‘Roundtable of Arctic Medicine Consortium Participants’</w:t>
            </w:r>
          </w:p>
        </w:tc>
      </w:tr>
    </w:tbl>
    <w:p w14:paraId="5807DB8E" w14:textId="77777777" w:rsidR="000758A6" w:rsidRPr="006553B4" w:rsidRDefault="000758A6" w:rsidP="00FF0375">
      <w:pPr>
        <w:jc w:val="both"/>
        <w:rPr>
          <w:b/>
          <w:sz w:val="24"/>
          <w:szCs w:val="24"/>
          <w:lang w:val="en-GB"/>
        </w:rPr>
      </w:pPr>
    </w:p>
    <w:p w14:paraId="78EE30AC" w14:textId="406047B1" w:rsidR="000758A6" w:rsidRPr="006553B4" w:rsidRDefault="000758A6" w:rsidP="000758A6">
      <w:pPr>
        <w:rPr>
          <w:b/>
          <w:bCs/>
          <w:sz w:val="24"/>
          <w:szCs w:val="24"/>
          <w:lang w:val="en-GB"/>
        </w:rPr>
      </w:pPr>
      <w:r w:rsidRPr="006553B4">
        <w:rPr>
          <w:rFonts w:eastAsia="Calibri"/>
          <w:b/>
          <w:bCs/>
          <w:sz w:val="24"/>
          <w:szCs w:val="24"/>
          <w:lang w:val="en-GB" w:eastAsia="en-US"/>
        </w:rPr>
        <w:t xml:space="preserve">3 </w:t>
      </w:r>
      <w:r w:rsidR="00FC2329" w:rsidRPr="006553B4">
        <w:rPr>
          <w:rFonts w:eastAsia="Calibri"/>
          <w:b/>
          <w:bCs/>
          <w:sz w:val="24"/>
          <w:szCs w:val="24"/>
          <w:lang w:val="en-GB" w:eastAsia="en-US"/>
        </w:rPr>
        <w:t>June</w:t>
      </w:r>
      <w:r w:rsidRPr="006553B4">
        <w:rPr>
          <w:rFonts w:eastAsia="Calibri"/>
          <w:b/>
          <w:bCs/>
          <w:sz w:val="24"/>
          <w:szCs w:val="24"/>
          <w:lang w:val="en-GB" w:eastAsia="en-US"/>
        </w:rPr>
        <w:t>, 11:30</w:t>
      </w:r>
      <w:r w:rsidR="00AA3536">
        <w:rPr>
          <w:rFonts w:eastAsia="Calibri"/>
          <w:b/>
          <w:bCs/>
          <w:sz w:val="24"/>
          <w:szCs w:val="24"/>
          <w:lang w:eastAsia="en-US"/>
        </w:rPr>
        <w:t>–</w:t>
      </w:r>
      <w:r w:rsidRPr="006553B4">
        <w:rPr>
          <w:rFonts w:eastAsia="Calibri"/>
          <w:b/>
          <w:bCs/>
          <w:sz w:val="24"/>
          <w:szCs w:val="24"/>
          <w:lang w:val="en-GB" w:eastAsia="en-US"/>
        </w:rPr>
        <w:t>13:30</w:t>
      </w:r>
    </w:p>
    <w:p w14:paraId="4EC3E8D7" w14:textId="32FC9AC7" w:rsidR="00FF0375" w:rsidRPr="006553B4" w:rsidRDefault="00ED74D1" w:rsidP="00FF0375">
      <w:pPr>
        <w:jc w:val="both"/>
        <w:rPr>
          <w:b/>
          <w:bCs/>
          <w:caps/>
          <w:sz w:val="24"/>
          <w:szCs w:val="24"/>
          <w:lang w:val="en-GB"/>
        </w:rPr>
      </w:pPr>
      <w:r w:rsidRPr="006553B4">
        <w:rPr>
          <w:b/>
          <w:sz w:val="24"/>
          <w:szCs w:val="24"/>
          <w:lang w:val="en-GB"/>
        </w:rPr>
        <w:t>Room</w:t>
      </w:r>
      <w:r w:rsidR="00FF0375" w:rsidRPr="006553B4">
        <w:rPr>
          <w:b/>
          <w:sz w:val="24"/>
          <w:szCs w:val="24"/>
          <w:lang w:val="en-GB"/>
        </w:rPr>
        <w:t xml:space="preserve"> 2102</w:t>
      </w:r>
    </w:p>
    <w:p w14:paraId="56DD3DA3" w14:textId="77777777" w:rsidR="00FF0375" w:rsidRPr="006553B4" w:rsidRDefault="00FF0375" w:rsidP="0052392F">
      <w:pPr>
        <w:rPr>
          <w:rFonts w:eastAsia="Calibri"/>
          <w:sz w:val="24"/>
          <w:szCs w:val="24"/>
          <w:lang w:val="en-GB"/>
        </w:rPr>
      </w:pPr>
    </w:p>
    <w:p w14:paraId="0EFF1F01" w14:textId="7604FAED" w:rsidR="002B05BE" w:rsidRPr="006553B4" w:rsidRDefault="00FC2329" w:rsidP="0052392F">
      <w:pPr>
        <w:rPr>
          <w:b/>
          <w:color w:val="000000"/>
          <w:sz w:val="24"/>
          <w:szCs w:val="24"/>
          <w:lang w:val="en-GB" w:eastAsia="ru-RU"/>
        </w:rPr>
      </w:pPr>
      <w:r w:rsidRPr="006553B4">
        <w:rPr>
          <w:b/>
          <w:color w:val="000000"/>
          <w:sz w:val="24"/>
          <w:szCs w:val="24"/>
          <w:lang w:val="en-GB" w:eastAsia="ru-RU"/>
        </w:rPr>
        <w:t>Moderators</w:t>
      </w:r>
      <w:r w:rsidR="002B05BE" w:rsidRPr="006553B4">
        <w:rPr>
          <w:b/>
          <w:color w:val="000000"/>
          <w:sz w:val="24"/>
          <w:szCs w:val="24"/>
          <w:lang w:val="en-GB" w:eastAsia="ru-RU"/>
        </w:rPr>
        <w:t>:</w:t>
      </w:r>
      <w:r w:rsidR="0041405F" w:rsidRPr="006553B4">
        <w:rPr>
          <w:b/>
          <w:color w:val="000000"/>
          <w:sz w:val="24"/>
          <w:szCs w:val="24"/>
          <w:lang w:val="en-GB" w:eastAsia="ru-RU"/>
        </w:rPr>
        <w:t xml:space="preserve"> </w:t>
      </w:r>
    </w:p>
    <w:p w14:paraId="78CBF39B" w14:textId="77777777" w:rsidR="00C11004" w:rsidRPr="006553B4" w:rsidRDefault="00C11004" w:rsidP="006A503C">
      <w:pPr>
        <w:jc w:val="both"/>
        <w:rPr>
          <w:b/>
          <w:color w:val="000000"/>
          <w:sz w:val="32"/>
          <w:szCs w:val="32"/>
          <w:lang w:val="en-GB" w:eastAsia="ru-RU"/>
        </w:rPr>
      </w:pPr>
      <w:r w:rsidRPr="006553B4">
        <w:rPr>
          <w:b/>
          <w:bCs/>
          <w:sz w:val="24"/>
          <w:szCs w:val="24"/>
          <w:lang w:val="en-GB"/>
        </w:rPr>
        <w:t>Tatyana Unguryanu</w:t>
      </w:r>
      <w:r w:rsidRPr="006553B4">
        <w:rPr>
          <w:sz w:val="24"/>
          <w:szCs w:val="24"/>
          <w:lang w:val="en-GB"/>
        </w:rPr>
        <w:t>, Doctor of Medical Sciences; Vice-Rector for Research and Innovation, Northern State Medical University, Russian Ministry of Health, Arkhangelsk</w:t>
      </w:r>
      <w:r w:rsidRPr="006553B4">
        <w:rPr>
          <w:b/>
          <w:color w:val="000000"/>
          <w:sz w:val="32"/>
          <w:szCs w:val="32"/>
          <w:lang w:val="en-GB" w:eastAsia="ru-RU"/>
        </w:rPr>
        <w:t xml:space="preserve"> </w:t>
      </w:r>
    </w:p>
    <w:p w14:paraId="7E345DD4" w14:textId="1651EA39" w:rsidR="00143E70" w:rsidRPr="006553B4" w:rsidRDefault="00C11004" w:rsidP="00C11004">
      <w:pPr>
        <w:jc w:val="both"/>
        <w:rPr>
          <w:sz w:val="24"/>
          <w:szCs w:val="24"/>
          <w:lang w:val="en-GB"/>
        </w:rPr>
      </w:pPr>
      <w:r w:rsidRPr="006553B4">
        <w:rPr>
          <w:b/>
          <w:sz w:val="24"/>
          <w:szCs w:val="24"/>
          <w:lang w:val="en-GB"/>
        </w:rPr>
        <w:t>Alexander Grechany</w:t>
      </w:r>
      <w:r w:rsidRPr="006553B4">
        <w:rPr>
          <w:bCs/>
          <w:sz w:val="24"/>
          <w:szCs w:val="24"/>
          <w:lang w:val="en-GB"/>
        </w:rPr>
        <w:t>, Candidate of Economic Sciences, Deputy General Director for Government Relations, Belozoriye Agroholding Management Company, Arkhangelsk</w:t>
      </w:r>
    </w:p>
    <w:p w14:paraId="42F81D12" w14:textId="334EF22E" w:rsidR="00143E70" w:rsidRPr="006553B4" w:rsidRDefault="00143E70" w:rsidP="006A503C">
      <w:pPr>
        <w:jc w:val="both"/>
        <w:rPr>
          <w:sz w:val="24"/>
          <w:szCs w:val="24"/>
          <w:lang w:val="en-GB"/>
        </w:rPr>
      </w:pPr>
    </w:p>
    <w:tbl>
      <w:tblPr>
        <w:tblStyle w:val="a4"/>
        <w:tblW w:w="0" w:type="auto"/>
        <w:tblLook w:val="04A0" w:firstRow="1" w:lastRow="0" w:firstColumn="1" w:lastColumn="0" w:noHBand="0" w:noVBand="1"/>
      </w:tblPr>
      <w:tblGrid>
        <w:gridCol w:w="1838"/>
        <w:gridCol w:w="7364"/>
      </w:tblGrid>
      <w:tr w:rsidR="00663566" w:rsidRPr="00146FE0" w14:paraId="762A4BEE" w14:textId="77777777" w:rsidTr="00D35CBE">
        <w:tc>
          <w:tcPr>
            <w:tcW w:w="1838" w:type="dxa"/>
          </w:tcPr>
          <w:p w14:paraId="26648D42" w14:textId="3322ADEE" w:rsidR="00663566" w:rsidRPr="006553B4" w:rsidRDefault="00663566" w:rsidP="00D35CBE">
            <w:pPr>
              <w:rPr>
                <w:sz w:val="24"/>
                <w:szCs w:val="24"/>
                <w:lang w:val="en-GB"/>
              </w:rPr>
            </w:pPr>
            <w:r w:rsidRPr="006553B4">
              <w:rPr>
                <w:sz w:val="24"/>
                <w:szCs w:val="24"/>
                <w:lang w:val="en-GB"/>
              </w:rPr>
              <w:t>11:30–11:40</w:t>
            </w:r>
          </w:p>
        </w:tc>
        <w:tc>
          <w:tcPr>
            <w:tcW w:w="7364" w:type="dxa"/>
          </w:tcPr>
          <w:p w14:paraId="554D7091" w14:textId="2220157D" w:rsidR="00663566" w:rsidRPr="006553B4" w:rsidRDefault="00973E46" w:rsidP="00663566">
            <w:pPr>
              <w:jc w:val="both"/>
              <w:rPr>
                <w:b/>
                <w:color w:val="000000"/>
                <w:sz w:val="24"/>
                <w:szCs w:val="24"/>
                <w:lang w:val="en-GB" w:eastAsia="ru-RU"/>
              </w:rPr>
            </w:pPr>
            <w:r w:rsidRPr="006553B4">
              <w:rPr>
                <w:b/>
                <w:color w:val="000000"/>
                <w:sz w:val="24"/>
                <w:szCs w:val="24"/>
                <w:lang w:val="en-GB" w:eastAsia="ru-RU"/>
              </w:rPr>
              <w:t>Arctic Medicine Consortium</w:t>
            </w:r>
          </w:p>
          <w:p w14:paraId="5AC0B923" w14:textId="5DECAFBC" w:rsidR="00663566" w:rsidRPr="006553B4" w:rsidRDefault="00973E46" w:rsidP="00663566">
            <w:pPr>
              <w:jc w:val="both"/>
              <w:rPr>
                <w:sz w:val="24"/>
                <w:szCs w:val="24"/>
                <w:lang w:val="en-GB"/>
              </w:rPr>
            </w:pPr>
            <w:r w:rsidRPr="006553B4">
              <w:rPr>
                <w:i/>
                <w:iCs/>
                <w:sz w:val="24"/>
                <w:szCs w:val="24"/>
                <w:lang w:val="en-GB"/>
              </w:rPr>
              <w:t>Tatyana Unguryanu</w:t>
            </w:r>
            <w:r w:rsidRPr="006553B4">
              <w:rPr>
                <w:sz w:val="24"/>
                <w:szCs w:val="24"/>
                <w:lang w:val="en-GB"/>
              </w:rPr>
              <w:t>, Doctor of Medical Sciences; Vice-Rector for Research and Innovation, Northern State Medical University, Russian Ministry of Health, Arkhangelsk</w:t>
            </w:r>
          </w:p>
          <w:p w14:paraId="5DDCAEC9" w14:textId="77777777" w:rsidR="00663566" w:rsidRPr="006553B4" w:rsidRDefault="00663566" w:rsidP="00D35CBE">
            <w:pPr>
              <w:jc w:val="both"/>
              <w:rPr>
                <w:sz w:val="24"/>
                <w:szCs w:val="24"/>
                <w:lang w:val="en-GB"/>
              </w:rPr>
            </w:pPr>
          </w:p>
        </w:tc>
      </w:tr>
      <w:tr w:rsidR="00663566" w:rsidRPr="00146FE0" w14:paraId="3D054666" w14:textId="77777777" w:rsidTr="00D35CBE">
        <w:tc>
          <w:tcPr>
            <w:tcW w:w="1838" w:type="dxa"/>
          </w:tcPr>
          <w:p w14:paraId="4FAFCD6A" w14:textId="02D89DEC" w:rsidR="00663566" w:rsidRPr="006553B4" w:rsidRDefault="00663566" w:rsidP="00D35CBE">
            <w:pPr>
              <w:rPr>
                <w:sz w:val="24"/>
                <w:szCs w:val="24"/>
                <w:lang w:val="en-GB"/>
              </w:rPr>
            </w:pPr>
            <w:r w:rsidRPr="006553B4">
              <w:rPr>
                <w:sz w:val="24"/>
                <w:szCs w:val="24"/>
                <w:lang w:val="en-GB"/>
              </w:rPr>
              <w:t>11:40–11:50</w:t>
            </w:r>
          </w:p>
        </w:tc>
        <w:tc>
          <w:tcPr>
            <w:tcW w:w="7364" w:type="dxa"/>
          </w:tcPr>
          <w:p w14:paraId="161D0373" w14:textId="63747789" w:rsidR="0019341E" w:rsidRPr="006553B4" w:rsidRDefault="00973E46" w:rsidP="00D35CBE">
            <w:pPr>
              <w:jc w:val="both"/>
              <w:rPr>
                <w:b/>
                <w:bCs/>
                <w:iCs/>
                <w:sz w:val="24"/>
                <w:szCs w:val="24"/>
                <w:lang w:val="en-GB"/>
              </w:rPr>
            </w:pPr>
            <w:r w:rsidRPr="006553B4">
              <w:rPr>
                <w:b/>
                <w:bCs/>
                <w:iCs/>
                <w:sz w:val="24"/>
                <w:szCs w:val="24"/>
                <w:lang w:val="en-GB"/>
              </w:rPr>
              <w:t>Integrated Approach to Organized Nutrition among Certain Groups of the Arctic Zone of the Russian Federation</w:t>
            </w:r>
          </w:p>
          <w:p w14:paraId="45E1C095" w14:textId="77C80E1F" w:rsidR="0019341E" w:rsidRPr="006553B4" w:rsidRDefault="00973E46" w:rsidP="0019341E">
            <w:pPr>
              <w:jc w:val="both"/>
              <w:rPr>
                <w:sz w:val="24"/>
                <w:szCs w:val="24"/>
                <w:lang w:val="en-GB"/>
              </w:rPr>
            </w:pPr>
            <w:r w:rsidRPr="006553B4">
              <w:rPr>
                <w:bCs/>
                <w:i/>
                <w:iCs/>
                <w:sz w:val="24"/>
                <w:szCs w:val="24"/>
                <w:lang w:val="en-GB"/>
              </w:rPr>
              <w:t>Galina Degteva</w:t>
            </w:r>
            <w:r w:rsidRPr="006553B4">
              <w:rPr>
                <w:bCs/>
                <w:sz w:val="24"/>
                <w:szCs w:val="24"/>
                <w:lang w:val="en-GB"/>
              </w:rPr>
              <w:t>, Doctor of Medical Sciences; Professor, Department of Hygiene and Medical Ecology, Northern State Medical University, Russian Ministry of Health, Arkhangelsk</w:t>
            </w:r>
          </w:p>
          <w:p w14:paraId="33F0EEC8" w14:textId="77777777" w:rsidR="00663566" w:rsidRPr="006553B4" w:rsidRDefault="00663566" w:rsidP="00D35CBE">
            <w:pPr>
              <w:rPr>
                <w:sz w:val="24"/>
                <w:szCs w:val="24"/>
                <w:lang w:val="en-GB"/>
              </w:rPr>
            </w:pPr>
          </w:p>
        </w:tc>
      </w:tr>
      <w:tr w:rsidR="00663566" w:rsidRPr="00146FE0" w14:paraId="53F456B1" w14:textId="77777777" w:rsidTr="00D35CBE">
        <w:tc>
          <w:tcPr>
            <w:tcW w:w="1838" w:type="dxa"/>
          </w:tcPr>
          <w:p w14:paraId="0E6A856F" w14:textId="4B2F29A5" w:rsidR="00663566" w:rsidRPr="006553B4" w:rsidRDefault="00663566" w:rsidP="00D35CBE">
            <w:pPr>
              <w:rPr>
                <w:sz w:val="24"/>
                <w:szCs w:val="24"/>
                <w:lang w:val="en-GB"/>
              </w:rPr>
            </w:pPr>
            <w:r w:rsidRPr="006553B4">
              <w:rPr>
                <w:sz w:val="24"/>
                <w:szCs w:val="24"/>
                <w:lang w:val="en-GB"/>
              </w:rPr>
              <w:t>11:50–12:00</w:t>
            </w:r>
          </w:p>
        </w:tc>
        <w:tc>
          <w:tcPr>
            <w:tcW w:w="7364" w:type="dxa"/>
          </w:tcPr>
          <w:p w14:paraId="278DA6A7" w14:textId="37C548D7" w:rsidR="00663566" w:rsidRPr="006553B4" w:rsidRDefault="00973E46" w:rsidP="00D35CBE">
            <w:pPr>
              <w:jc w:val="both"/>
              <w:rPr>
                <w:b/>
                <w:sz w:val="24"/>
                <w:szCs w:val="24"/>
                <w:lang w:val="en-GB"/>
              </w:rPr>
            </w:pPr>
            <w:r w:rsidRPr="006553B4">
              <w:rPr>
                <w:b/>
                <w:color w:val="000000"/>
                <w:sz w:val="24"/>
                <w:szCs w:val="24"/>
                <w:shd w:val="clear" w:color="auto" w:fill="FFFFFF"/>
                <w:lang w:val="en-GB"/>
              </w:rPr>
              <w:t xml:space="preserve">Study of the Influence of Weather and Climate Factors on People’s Health in Russia’s Northern Regions </w:t>
            </w:r>
          </w:p>
          <w:p w14:paraId="0980C439" w14:textId="64240367" w:rsidR="003F58E6" w:rsidRPr="006553B4" w:rsidRDefault="00F34372" w:rsidP="003F58E6">
            <w:pPr>
              <w:shd w:val="clear" w:color="auto" w:fill="FFFFFF"/>
              <w:jc w:val="both"/>
              <w:rPr>
                <w:sz w:val="24"/>
                <w:lang w:val="en-GB"/>
              </w:rPr>
            </w:pPr>
            <w:r w:rsidRPr="006553B4">
              <w:rPr>
                <w:bCs/>
                <w:i/>
                <w:iCs/>
                <w:color w:val="222222"/>
                <w:sz w:val="24"/>
                <w:lang w:val="en-GB"/>
              </w:rPr>
              <w:t>Andrey Grzhibovsky,</w:t>
            </w:r>
            <w:r w:rsidRPr="006553B4">
              <w:rPr>
                <w:bCs/>
                <w:color w:val="222222"/>
                <w:sz w:val="24"/>
                <w:lang w:val="en-GB"/>
              </w:rPr>
              <w:t xml:space="preserve"> PhD; Chair, Department of Research and Innovation, Northern State Medical University, Russian Ministry of Health, Arkhangelsk</w:t>
            </w:r>
          </w:p>
          <w:p w14:paraId="56A00533" w14:textId="77777777" w:rsidR="00663566" w:rsidRPr="006553B4" w:rsidRDefault="00663566" w:rsidP="00D35CBE">
            <w:pPr>
              <w:rPr>
                <w:color w:val="2C2D2E"/>
                <w:sz w:val="24"/>
                <w:shd w:val="clear" w:color="auto" w:fill="FFFFFF"/>
                <w:lang w:val="en-GB"/>
              </w:rPr>
            </w:pPr>
          </w:p>
        </w:tc>
      </w:tr>
      <w:tr w:rsidR="00663566" w:rsidRPr="00146FE0" w14:paraId="776AB8F9" w14:textId="77777777" w:rsidTr="00D35CBE">
        <w:tc>
          <w:tcPr>
            <w:tcW w:w="1838" w:type="dxa"/>
          </w:tcPr>
          <w:p w14:paraId="5FAE9632" w14:textId="7D1D4BC0" w:rsidR="00663566" w:rsidRPr="006553B4" w:rsidRDefault="00663566" w:rsidP="00D35CBE">
            <w:pPr>
              <w:rPr>
                <w:sz w:val="24"/>
                <w:szCs w:val="24"/>
                <w:lang w:val="en-GB"/>
              </w:rPr>
            </w:pPr>
            <w:r w:rsidRPr="006553B4">
              <w:rPr>
                <w:sz w:val="24"/>
                <w:szCs w:val="24"/>
                <w:lang w:val="en-GB"/>
              </w:rPr>
              <w:t>12:00–12:10</w:t>
            </w:r>
          </w:p>
        </w:tc>
        <w:tc>
          <w:tcPr>
            <w:tcW w:w="7364" w:type="dxa"/>
          </w:tcPr>
          <w:p w14:paraId="4DA05EAD" w14:textId="019E0E88" w:rsidR="00F34372" w:rsidRPr="006553B4" w:rsidRDefault="00F34372" w:rsidP="00F34372">
            <w:pPr>
              <w:jc w:val="both"/>
              <w:rPr>
                <w:b/>
                <w:color w:val="000000"/>
                <w:sz w:val="24"/>
                <w:szCs w:val="24"/>
                <w:lang w:val="en-GB"/>
              </w:rPr>
            </w:pPr>
            <w:r w:rsidRPr="006553B4">
              <w:rPr>
                <w:b/>
                <w:color w:val="000000"/>
                <w:sz w:val="24"/>
                <w:szCs w:val="24"/>
                <w:lang w:val="en-GB"/>
              </w:rPr>
              <w:t>Mental Health Cooperation</w:t>
            </w:r>
          </w:p>
          <w:p w14:paraId="2FDD580F" w14:textId="330B1C3C" w:rsidR="003F58E6" w:rsidRPr="006553B4" w:rsidRDefault="00F34372" w:rsidP="003F58E6">
            <w:pPr>
              <w:jc w:val="both"/>
              <w:rPr>
                <w:b/>
                <w:sz w:val="24"/>
                <w:szCs w:val="24"/>
                <w:lang w:val="en-GB"/>
              </w:rPr>
            </w:pPr>
            <w:r w:rsidRPr="006553B4">
              <w:rPr>
                <w:bCs/>
                <w:i/>
                <w:iCs/>
                <w:color w:val="000000"/>
                <w:sz w:val="24"/>
                <w:szCs w:val="24"/>
                <w:lang w:val="en-GB"/>
              </w:rPr>
              <w:t>Andrey Solovyov</w:t>
            </w:r>
            <w:r w:rsidRPr="006553B4">
              <w:rPr>
                <w:bCs/>
                <w:color w:val="000000"/>
                <w:sz w:val="24"/>
                <w:szCs w:val="24"/>
                <w:lang w:val="en-GB"/>
              </w:rPr>
              <w:t>, Doctor of Medical Sciences; Professor; Chair, Department of Psychiatry and Clinical Psychology, Northern State Medical University, Arkhangelsk</w:t>
            </w:r>
          </w:p>
          <w:p w14:paraId="4A353CCF" w14:textId="77777777" w:rsidR="00663566" w:rsidRPr="006553B4" w:rsidRDefault="00663566" w:rsidP="00D35CBE">
            <w:pPr>
              <w:jc w:val="both"/>
              <w:rPr>
                <w:b/>
                <w:bCs/>
                <w:sz w:val="24"/>
                <w:szCs w:val="24"/>
                <w:lang w:val="en-GB"/>
              </w:rPr>
            </w:pPr>
          </w:p>
        </w:tc>
      </w:tr>
      <w:tr w:rsidR="00663566" w:rsidRPr="00146FE0" w14:paraId="38DBEEED" w14:textId="77777777" w:rsidTr="00D35CBE">
        <w:tc>
          <w:tcPr>
            <w:tcW w:w="1838" w:type="dxa"/>
          </w:tcPr>
          <w:p w14:paraId="54471840" w14:textId="7AF8790B" w:rsidR="00663566" w:rsidRPr="006553B4" w:rsidRDefault="00663566" w:rsidP="00D35CBE">
            <w:pPr>
              <w:rPr>
                <w:sz w:val="24"/>
                <w:szCs w:val="24"/>
                <w:lang w:val="en-GB"/>
              </w:rPr>
            </w:pPr>
            <w:r w:rsidRPr="006553B4">
              <w:rPr>
                <w:sz w:val="24"/>
                <w:szCs w:val="24"/>
                <w:lang w:val="en-GB"/>
              </w:rPr>
              <w:t>12:10–12:20</w:t>
            </w:r>
          </w:p>
        </w:tc>
        <w:tc>
          <w:tcPr>
            <w:tcW w:w="7364" w:type="dxa"/>
          </w:tcPr>
          <w:p w14:paraId="210E2813" w14:textId="77777777" w:rsidR="00E579F4" w:rsidRPr="006553B4" w:rsidRDefault="00F34372" w:rsidP="00F34372">
            <w:pPr>
              <w:jc w:val="both"/>
              <w:rPr>
                <w:b/>
                <w:sz w:val="24"/>
                <w:szCs w:val="24"/>
                <w:lang w:val="en-GB"/>
              </w:rPr>
            </w:pPr>
            <w:r w:rsidRPr="006553B4">
              <w:rPr>
                <w:b/>
                <w:color w:val="000000"/>
                <w:sz w:val="24"/>
                <w:szCs w:val="24"/>
                <w:lang w:val="en-GB"/>
              </w:rPr>
              <w:t xml:space="preserve">Study Focuses of the </w:t>
            </w:r>
            <w:r w:rsidR="00E579F4" w:rsidRPr="006553B4">
              <w:rPr>
                <w:b/>
                <w:sz w:val="24"/>
                <w:szCs w:val="24"/>
                <w:lang w:val="en-GB"/>
              </w:rPr>
              <w:t>Research Centre for Medical and Biological Problems of Human Adaptation in the Arctic at the Kola Scientific Centre of the Russian Academy of Sciences</w:t>
            </w:r>
          </w:p>
          <w:p w14:paraId="677E3615" w14:textId="16B5D5F7" w:rsidR="003F58E6" w:rsidRPr="006553B4" w:rsidRDefault="00E579F4" w:rsidP="00E579F4">
            <w:pPr>
              <w:jc w:val="both"/>
              <w:rPr>
                <w:sz w:val="24"/>
                <w:szCs w:val="24"/>
                <w:lang w:val="en-GB"/>
              </w:rPr>
            </w:pPr>
            <w:r w:rsidRPr="006553B4">
              <w:rPr>
                <w:bCs/>
                <w:i/>
                <w:iCs/>
                <w:sz w:val="24"/>
                <w:szCs w:val="24"/>
                <w:lang w:val="en-GB"/>
              </w:rPr>
              <w:lastRenderedPageBreak/>
              <w:t xml:space="preserve">Oksana </w:t>
            </w:r>
            <w:r w:rsidR="00F34372" w:rsidRPr="006553B4">
              <w:rPr>
                <w:bCs/>
                <w:i/>
                <w:iCs/>
                <w:color w:val="000000"/>
                <w:sz w:val="24"/>
                <w:szCs w:val="24"/>
                <w:lang w:val="en-GB"/>
              </w:rPr>
              <w:t>Gontar</w:t>
            </w:r>
            <w:r w:rsidRPr="006553B4">
              <w:rPr>
                <w:bCs/>
                <w:color w:val="000000"/>
                <w:sz w:val="24"/>
                <w:szCs w:val="24"/>
                <w:lang w:val="en-GB"/>
              </w:rPr>
              <w:t xml:space="preserve">, Candidate of Biological Sciences; </w:t>
            </w:r>
            <w:r w:rsidR="00F34372" w:rsidRPr="006553B4">
              <w:rPr>
                <w:bCs/>
                <w:color w:val="000000"/>
                <w:sz w:val="24"/>
                <w:szCs w:val="24"/>
                <w:lang w:val="en-GB"/>
              </w:rPr>
              <w:t>Deputy Director for Science</w:t>
            </w:r>
            <w:r w:rsidRPr="006553B4">
              <w:rPr>
                <w:bCs/>
                <w:color w:val="000000"/>
                <w:sz w:val="24"/>
                <w:szCs w:val="24"/>
                <w:lang w:val="en-GB"/>
              </w:rPr>
              <w:t>,</w:t>
            </w:r>
            <w:r w:rsidR="00F34372" w:rsidRPr="006553B4">
              <w:rPr>
                <w:bCs/>
                <w:color w:val="000000"/>
                <w:sz w:val="24"/>
                <w:szCs w:val="24"/>
                <w:lang w:val="en-GB"/>
              </w:rPr>
              <w:t xml:space="preserve"> </w:t>
            </w:r>
            <w:r w:rsidR="00F34372" w:rsidRPr="006553B4">
              <w:rPr>
                <w:bCs/>
                <w:sz w:val="24"/>
                <w:szCs w:val="24"/>
                <w:lang w:val="en-GB"/>
              </w:rPr>
              <w:t>Research Centre for Medical and Biological Problems of Human Adaptation in the Arctic, Kola Scientific Centre, Russian Academy of Sciences, Apatity</w:t>
            </w:r>
          </w:p>
          <w:p w14:paraId="417B78F4" w14:textId="77777777" w:rsidR="00663566" w:rsidRPr="006553B4" w:rsidRDefault="00663566" w:rsidP="00D35CBE">
            <w:pPr>
              <w:rPr>
                <w:sz w:val="24"/>
                <w:szCs w:val="24"/>
                <w:lang w:val="en-GB"/>
              </w:rPr>
            </w:pPr>
          </w:p>
        </w:tc>
      </w:tr>
      <w:tr w:rsidR="00663566" w:rsidRPr="00146FE0" w14:paraId="4D124DF2" w14:textId="77777777" w:rsidTr="00D35CBE">
        <w:tc>
          <w:tcPr>
            <w:tcW w:w="1838" w:type="dxa"/>
          </w:tcPr>
          <w:p w14:paraId="6869BC1B" w14:textId="294899A0" w:rsidR="00663566" w:rsidRPr="006553B4" w:rsidRDefault="00663566" w:rsidP="00D35CBE">
            <w:pPr>
              <w:rPr>
                <w:sz w:val="24"/>
                <w:szCs w:val="24"/>
                <w:lang w:val="en-GB"/>
              </w:rPr>
            </w:pPr>
            <w:r w:rsidRPr="006553B4">
              <w:rPr>
                <w:sz w:val="24"/>
                <w:szCs w:val="24"/>
                <w:lang w:val="en-GB"/>
              </w:rPr>
              <w:lastRenderedPageBreak/>
              <w:t>12:20–12:30</w:t>
            </w:r>
          </w:p>
        </w:tc>
        <w:tc>
          <w:tcPr>
            <w:tcW w:w="7364" w:type="dxa"/>
          </w:tcPr>
          <w:p w14:paraId="2C77AA79" w14:textId="401BC1EF" w:rsidR="00E579F4" w:rsidRPr="006553B4" w:rsidRDefault="00E579F4" w:rsidP="00E579F4">
            <w:pPr>
              <w:jc w:val="both"/>
              <w:rPr>
                <w:b/>
                <w:sz w:val="24"/>
                <w:szCs w:val="23"/>
                <w:shd w:val="clear" w:color="auto" w:fill="FFFFFF"/>
                <w:lang w:val="en-GB"/>
              </w:rPr>
            </w:pPr>
            <w:r w:rsidRPr="006553B4">
              <w:rPr>
                <w:b/>
                <w:sz w:val="24"/>
                <w:szCs w:val="23"/>
                <w:shd w:val="clear" w:color="auto" w:fill="FFFFFF"/>
                <w:lang w:val="en-GB"/>
              </w:rPr>
              <w:t xml:space="preserve">Functional Nutrition as a Focus for Cooperation of the Arctic Medicine Consortium </w:t>
            </w:r>
          </w:p>
          <w:p w14:paraId="4E6A8A99" w14:textId="1002B561" w:rsidR="008E683A" w:rsidRPr="006553B4" w:rsidRDefault="00E579F4" w:rsidP="00D35CBE">
            <w:pPr>
              <w:jc w:val="both"/>
              <w:rPr>
                <w:iCs/>
                <w:sz w:val="24"/>
                <w:szCs w:val="24"/>
                <w:lang w:val="en-GB"/>
              </w:rPr>
            </w:pPr>
            <w:r w:rsidRPr="006553B4">
              <w:rPr>
                <w:bCs/>
                <w:i/>
                <w:iCs/>
                <w:sz w:val="24"/>
                <w:szCs w:val="23"/>
                <w:shd w:val="clear" w:color="auto" w:fill="FFFFFF"/>
                <w:lang w:val="en-GB"/>
              </w:rPr>
              <w:t>Andrey Kuzin</w:t>
            </w:r>
            <w:r w:rsidRPr="006553B4">
              <w:rPr>
                <w:bCs/>
                <w:sz w:val="24"/>
                <w:szCs w:val="23"/>
                <w:shd w:val="clear" w:color="auto" w:fill="FFFFFF"/>
                <w:lang w:val="en-GB"/>
              </w:rPr>
              <w:t>, Candidate of Technical Sciences; Vice-Rector for Research, Vereshchagin Vologda State Dairy Academy, Vologda</w:t>
            </w:r>
          </w:p>
          <w:p w14:paraId="2D345E4C" w14:textId="77777777" w:rsidR="00663566" w:rsidRPr="006553B4" w:rsidRDefault="00663566" w:rsidP="00D35CBE">
            <w:pPr>
              <w:overflowPunct w:val="0"/>
              <w:autoSpaceDE w:val="0"/>
              <w:autoSpaceDN w:val="0"/>
              <w:adjustRightInd w:val="0"/>
              <w:jc w:val="both"/>
              <w:textAlignment w:val="baseline"/>
              <w:rPr>
                <w:b/>
                <w:bCs/>
                <w:sz w:val="24"/>
                <w:szCs w:val="24"/>
                <w:lang w:val="en-GB"/>
              </w:rPr>
            </w:pPr>
          </w:p>
        </w:tc>
      </w:tr>
      <w:tr w:rsidR="003E6CC6" w:rsidRPr="00146FE0" w14:paraId="46CB22F5" w14:textId="77777777" w:rsidTr="00D35CBE">
        <w:tc>
          <w:tcPr>
            <w:tcW w:w="1838" w:type="dxa"/>
          </w:tcPr>
          <w:p w14:paraId="299881C6" w14:textId="442B5B1F" w:rsidR="003E6CC6" w:rsidRPr="006553B4" w:rsidRDefault="00831DAC" w:rsidP="00D35CBE">
            <w:pPr>
              <w:rPr>
                <w:sz w:val="24"/>
                <w:szCs w:val="24"/>
                <w:lang w:val="en-GB"/>
              </w:rPr>
            </w:pPr>
            <w:r w:rsidRPr="006553B4">
              <w:rPr>
                <w:sz w:val="24"/>
                <w:szCs w:val="24"/>
                <w:lang w:val="en-GB"/>
              </w:rPr>
              <w:t>12:30–12:40</w:t>
            </w:r>
          </w:p>
        </w:tc>
        <w:tc>
          <w:tcPr>
            <w:tcW w:w="7364" w:type="dxa"/>
          </w:tcPr>
          <w:p w14:paraId="52F5091A" w14:textId="06A31415" w:rsidR="00E579F4" w:rsidRPr="006553B4" w:rsidRDefault="00E579F4" w:rsidP="00E579F4">
            <w:pPr>
              <w:jc w:val="both"/>
              <w:rPr>
                <w:b/>
                <w:sz w:val="24"/>
                <w:szCs w:val="23"/>
                <w:shd w:val="clear" w:color="auto" w:fill="FFFFFF"/>
                <w:lang w:val="en-GB"/>
              </w:rPr>
            </w:pPr>
            <w:r w:rsidRPr="006553B4">
              <w:rPr>
                <w:b/>
                <w:sz w:val="24"/>
                <w:szCs w:val="23"/>
                <w:shd w:val="clear" w:color="auto" w:fill="FFFFFF"/>
                <w:lang w:val="en-GB"/>
              </w:rPr>
              <w:t>Cooperation between Arkhangelsk Algae Plant and Scientific and Educational Partners as part of the Arctic Medicine Consortium</w:t>
            </w:r>
          </w:p>
          <w:p w14:paraId="0E5E199F" w14:textId="77777777" w:rsidR="00831DAC" w:rsidRPr="006553B4" w:rsidRDefault="00E579F4" w:rsidP="00E579F4">
            <w:pPr>
              <w:jc w:val="both"/>
              <w:rPr>
                <w:bCs/>
                <w:sz w:val="24"/>
                <w:szCs w:val="23"/>
                <w:shd w:val="clear" w:color="auto" w:fill="FFFFFF"/>
                <w:lang w:val="en-GB"/>
              </w:rPr>
            </w:pPr>
            <w:r w:rsidRPr="006553B4">
              <w:rPr>
                <w:bCs/>
                <w:i/>
                <w:iCs/>
                <w:sz w:val="24"/>
                <w:szCs w:val="23"/>
                <w:shd w:val="clear" w:color="auto" w:fill="FFFFFF"/>
                <w:lang w:val="en-GB"/>
              </w:rPr>
              <w:t>Artyom Ivanov</w:t>
            </w:r>
            <w:r w:rsidRPr="006553B4">
              <w:rPr>
                <w:bCs/>
                <w:sz w:val="24"/>
                <w:szCs w:val="23"/>
                <w:shd w:val="clear" w:color="auto" w:fill="FFFFFF"/>
                <w:lang w:val="en-GB"/>
              </w:rPr>
              <w:t>, General Director, Arkhangelsk Algae Plant, Arkhangelsk</w:t>
            </w:r>
          </w:p>
          <w:p w14:paraId="5AB75881" w14:textId="3F49D430" w:rsidR="00E579F4" w:rsidRPr="006553B4" w:rsidRDefault="00E579F4" w:rsidP="00E579F4">
            <w:pPr>
              <w:jc w:val="both"/>
              <w:rPr>
                <w:sz w:val="24"/>
                <w:szCs w:val="24"/>
                <w:shd w:val="clear" w:color="auto" w:fill="FFFFFF"/>
                <w:lang w:val="en-GB"/>
              </w:rPr>
            </w:pPr>
          </w:p>
        </w:tc>
      </w:tr>
      <w:tr w:rsidR="00663566" w:rsidRPr="00146FE0" w14:paraId="1A01AF2A" w14:textId="77777777" w:rsidTr="00D35CBE">
        <w:tc>
          <w:tcPr>
            <w:tcW w:w="1838" w:type="dxa"/>
          </w:tcPr>
          <w:p w14:paraId="4A2E58E5" w14:textId="741548EB" w:rsidR="00663566" w:rsidRPr="006553B4" w:rsidRDefault="00663566" w:rsidP="00831DAC">
            <w:pPr>
              <w:rPr>
                <w:sz w:val="24"/>
                <w:szCs w:val="24"/>
                <w:lang w:val="en-GB"/>
              </w:rPr>
            </w:pPr>
            <w:r w:rsidRPr="006553B4">
              <w:rPr>
                <w:sz w:val="24"/>
                <w:szCs w:val="24"/>
                <w:lang w:val="en-GB"/>
              </w:rPr>
              <w:t>1</w:t>
            </w:r>
            <w:r w:rsidR="009C372B" w:rsidRPr="006553B4">
              <w:rPr>
                <w:sz w:val="24"/>
                <w:szCs w:val="24"/>
                <w:lang w:val="en-GB"/>
              </w:rPr>
              <w:t>2</w:t>
            </w:r>
            <w:r w:rsidRPr="006553B4">
              <w:rPr>
                <w:sz w:val="24"/>
                <w:szCs w:val="24"/>
                <w:lang w:val="en-GB"/>
              </w:rPr>
              <w:t>:</w:t>
            </w:r>
            <w:r w:rsidR="00831DAC" w:rsidRPr="006553B4">
              <w:rPr>
                <w:sz w:val="24"/>
                <w:szCs w:val="24"/>
                <w:lang w:val="en-GB"/>
              </w:rPr>
              <w:t>4</w:t>
            </w:r>
            <w:r w:rsidRPr="006553B4">
              <w:rPr>
                <w:sz w:val="24"/>
                <w:szCs w:val="24"/>
                <w:lang w:val="en-GB"/>
              </w:rPr>
              <w:t>0–13:30</w:t>
            </w:r>
          </w:p>
        </w:tc>
        <w:tc>
          <w:tcPr>
            <w:tcW w:w="7364" w:type="dxa"/>
          </w:tcPr>
          <w:p w14:paraId="5DC4C6DE" w14:textId="2E93E996" w:rsidR="000E0761" w:rsidRPr="006553B4" w:rsidRDefault="00627DB8" w:rsidP="000E0761">
            <w:pPr>
              <w:jc w:val="center"/>
              <w:rPr>
                <w:b/>
                <w:sz w:val="24"/>
                <w:szCs w:val="24"/>
                <w:lang w:val="en-GB"/>
              </w:rPr>
            </w:pPr>
            <w:r w:rsidRPr="006553B4">
              <w:rPr>
                <w:b/>
                <w:sz w:val="24"/>
                <w:szCs w:val="24"/>
                <w:lang w:val="en-GB"/>
              </w:rPr>
              <w:t>Discussion</w:t>
            </w:r>
          </w:p>
          <w:p w14:paraId="2EFCF3DF" w14:textId="60CE0F32" w:rsidR="009C372B" w:rsidRPr="006553B4" w:rsidRDefault="00E579F4" w:rsidP="00E579F4">
            <w:pPr>
              <w:jc w:val="center"/>
              <w:rPr>
                <w:rFonts w:eastAsia="Calibri"/>
                <w:b/>
                <w:sz w:val="24"/>
                <w:szCs w:val="24"/>
                <w:lang w:val="en-GB"/>
              </w:rPr>
            </w:pPr>
            <w:r w:rsidRPr="006553B4">
              <w:rPr>
                <w:b/>
                <w:sz w:val="24"/>
                <w:szCs w:val="23"/>
                <w:shd w:val="clear" w:color="auto" w:fill="FFFFFF"/>
                <w:lang w:val="en-GB"/>
              </w:rPr>
              <w:t>Coordination of the work of the Arctic Medicine Consortium</w:t>
            </w:r>
          </w:p>
          <w:p w14:paraId="6F152A39" w14:textId="392470BA" w:rsidR="00663566" w:rsidRPr="006553B4" w:rsidRDefault="00663566" w:rsidP="00D35CBE">
            <w:pPr>
              <w:jc w:val="center"/>
              <w:rPr>
                <w:b/>
                <w:sz w:val="24"/>
                <w:szCs w:val="24"/>
                <w:lang w:val="en-GB"/>
              </w:rPr>
            </w:pPr>
          </w:p>
        </w:tc>
      </w:tr>
    </w:tbl>
    <w:p w14:paraId="76AD972A" w14:textId="77777777" w:rsidR="00663566" w:rsidRPr="006553B4" w:rsidRDefault="00663566" w:rsidP="006A503C">
      <w:pPr>
        <w:jc w:val="both"/>
        <w:rPr>
          <w:sz w:val="24"/>
          <w:szCs w:val="24"/>
          <w:lang w:val="en-GB"/>
        </w:rPr>
      </w:pPr>
    </w:p>
    <w:p w14:paraId="365E8198" w14:textId="77777777" w:rsidR="00BB672E" w:rsidRPr="006553B4" w:rsidRDefault="00BB672E" w:rsidP="006A503C">
      <w:pPr>
        <w:jc w:val="both"/>
        <w:rPr>
          <w:sz w:val="24"/>
          <w:szCs w:val="24"/>
          <w:lang w:val="en-GB"/>
        </w:rPr>
      </w:pPr>
    </w:p>
    <w:p w14:paraId="710F4F0A" w14:textId="77777777" w:rsidR="00C557BA" w:rsidRPr="006553B4" w:rsidRDefault="00C557BA" w:rsidP="0041405F">
      <w:pPr>
        <w:rPr>
          <w:b/>
          <w:color w:val="000000"/>
          <w:sz w:val="24"/>
          <w:szCs w:val="24"/>
          <w:lang w:val="en-GB" w:eastAsia="ru-RU"/>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02"/>
      </w:tblGrid>
      <w:tr w:rsidR="00D92DE5" w:rsidRPr="00146FE0" w14:paraId="18693334" w14:textId="77777777" w:rsidTr="00D92DE5">
        <w:trPr>
          <w:jc w:val="center"/>
        </w:trPr>
        <w:tc>
          <w:tcPr>
            <w:tcW w:w="9202" w:type="dxa"/>
            <w:shd w:val="clear" w:color="auto" w:fill="FFFFFF" w:themeFill="background1"/>
          </w:tcPr>
          <w:p w14:paraId="34721A56" w14:textId="2CC0625D" w:rsidR="00575BBA" w:rsidRPr="006553B4" w:rsidRDefault="00D04960" w:rsidP="00540316">
            <w:pPr>
              <w:pStyle w:val="2"/>
              <w:spacing w:line="240" w:lineRule="auto"/>
              <w:ind w:left="0" w:firstLine="0"/>
              <w:rPr>
                <w:b/>
                <w:bCs/>
                <w:caps/>
                <w:color w:val="0033CC"/>
                <w:sz w:val="24"/>
                <w:szCs w:val="24"/>
                <w:lang w:val="en-GB"/>
              </w:rPr>
            </w:pPr>
            <w:r w:rsidRPr="006553B4">
              <w:rPr>
                <w:b/>
                <w:caps/>
                <w:color w:val="0033CC"/>
                <w:sz w:val="24"/>
                <w:szCs w:val="24"/>
                <w:lang w:val="en-GB"/>
              </w:rPr>
              <w:t>SECTION</w:t>
            </w:r>
            <w:r w:rsidR="00575BBA" w:rsidRPr="006553B4">
              <w:rPr>
                <w:b/>
                <w:bCs/>
                <w:caps/>
                <w:color w:val="0033CC"/>
                <w:sz w:val="24"/>
                <w:szCs w:val="24"/>
                <w:lang w:val="en-GB"/>
              </w:rPr>
              <w:t xml:space="preserve"> 9 </w:t>
            </w:r>
            <w:r w:rsidR="00540316" w:rsidRPr="006553B4">
              <w:rPr>
                <w:b/>
                <w:bCs/>
                <w:caps/>
                <w:color w:val="0033CC"/>
                <w:sz w:val="24"/>
                <w:szCs w:val="24"/>
                <w:lang w:val="en-GB"/>
              </w:rPr>
              <w:t>‘Experience in Implementing Startups and Innovative Projects for Public Health in the Arctic’</w:t>
            </w:r>
          </w:p>
        </w:tc>
      </w:tr>
    </w:tbl>
    <w:p w14:paraId="57D25BB6" w14:textId="77777777" w:rsidR="000758A6" w:rsidRPr="006553B4" w:rsidRDefault="000758A6" w:rsidP="00FF0375">
      <w:pPr>
        <w:rPr>
          <w:b/>
          <w:sz w:val="24"/>
          <w:szCs w:val="24"/>
          <w:lang w:val="en-GB"/>
        </w:rPr>
      </w:pPr>
    </w:p>
    <w:p w14:paraId="2ACB8EAF" w14:textId="216F2BF9" w:rsidR="000758A6" w:rsidRPr="006553B4" w:rsidRDefault="000758A6" w:rsidP="000758A6">
      <w:pPr>
        <w:rPr>
          <w:b/>
          <w:bCs/>
          <w:color w:val="000000"/>
          <w:sz w:val="24"/>
          <w:szCs w:val="24"/>
          <w:lang w:val="en-GB" w:eastAsia="ru-RU"/>
        </w:rPr>
      </w:pPr>
      <w:r w:rsidRPr="006553B4">
        <w:rPr>
          <w:rFonts w:eastAsia="Calibri"/>
          <w:b/>
          <w:bCs/>
          <w:sz w:val="24"/>
          <w:szCs w:val="24"/>
          <w:lang w:val="en-GB" w:eastAsia="en-US"/>
        </w:rPr>
        <w:t xml:space="preserve">3 </w:t>
      </w:r>
      <w:r w:rsidR="00FC2329" w:rsidRPr="006553B4">
        <w:rPr>
          <w:rFonts w:eastAsia="Calibri"/>
          <w:b/>
          <w:bCs/>
          <w:sz w:val="24"/>
          <w:szCs w:val="24"/>
          <w:lang w:val="en-GB" w:eastAsia="en-US"/>
        </w:rPr>
        <w:t>June</w:t>
      </w:r>
      <w:r w:rsidRPr="006553B4">
        <w:rPr>
          <w:rFonts w:eastAsia="Calibri"/>
          <w:b/>
          <w:bCs/>
          <w:sz w:val="24"/>
          <w:szCs w:val="24"/>
          <w:lang w:val="en-GB" w:eastAsia="en-US"/>
        </w:rPr>
        <w:t>, 14:30</w:t>
      </w:r>
      <w:r w:rsidR="008F213B">
        <w:rPr>
          <w:rFonts w:eastAsia="Calibri"/>
          <w:b/>
          <w:bCs/>
          <w:sz w:val="24"/>
          <w:szCs w:val="24"/>
          <w:lang w:eastAsia="en-US"/>
        </w:rPr>
        <w:t>–</w:t>
      </w:r>
      <w:r w:rsidRPr="006553B4">
        <w:rPr>
          <w:rFonts w:eastAsia="Calibri"/>
          <w:b/>
          <w:bCs/>
          <w:sz w:val="24"/>
          <w:szCs w:val="24"/>
          <w:lang w:val="en-GB" w:eastAsia="en-US"/>
        </w:rPr>
        <w:t>16:30</w:t>
      </w:r>
    </w:p>
    <w:p w14:paraId="2A54669C" w14:textId="511DFBB9" w:rsidR="00FF0375" w:rsidRPr="006553B4" w:rsidRDefault="00010A59" w:rsidP="00FF0375">
      <w:pPr>
        <w:rPr>
          <w:b/>
          <w:sz w:val="24"/>
          <w:szCs w:val="24"/>
          <w:lang w:val="en-GB"/>
        </w:rPr>
      </w:pPr>
      <w:r w:rsidRPr="006553B4">
        <w:rPr>
          <w:b/>
          <w:sz w:val="24"/>
          <w:szCs w:val="24"/>
          <w:lang w:val="en-GB"/>
        </w:rPr>
        <w:t>Assembly Hall</w:t>
      </w:r>
    </w:p>
    <w:p w14:paraId="04BD6C65" w14:textId="77777777" w:rsidR="00FF0375" w:rsidRPr="006553B4" w:rsidRDefault="00FF0375" w:rsidP="0052392F">
      <w:pPr>
        <w:rPr>
          <w:b/>
          <w:bCs/>
          <w:caps/>
          <w:sz w:val="24"/>
          <w:szCs w:val="24"/>
          <w:lang w:val="en-GB"/>
        </w:rPr>
      </w:pPr>
    </w:p>
    <w:p w14:paraId="683FA31A" w14:textId="09101913" w:rsidR="002B05BE" w:rsidRPr="006553B4" w:rsidRDefault="00FC2329" w:rsidP="0052392F">
      <w:pPr>
        <w:rPr>
          <w:b/>
          <w:color w:val="000000"/>
          <w:sz w:val="24"/>
          <w:szCs w:val="24"/>
          <w:lang w:val="en-GB" w:eastAsia="ru-RU"/>
        </w:rPr>
      </w:pPr>
      <w:r w:rsidRPr="006553B4">
        <w:rPr>
          <w:b/>
          <w:color w:val="000000"/>
          <w:sz w:val="24"/>
          <w:szCs w:val="24"/>
          <w:lang w:val="en-GB" w:eastAsia="ru-RU"/>
        </w:rPr>
        <w:t>Moderators</w:t>
      </w:r>
      <w:r w:rsidR="002B05BE" w:rsidRPr="006553B4">
        <w:rPr>
          <w:b/>
          <w:color w:val="000000"/>
          <w:sz w:val="24"/>
          <w:szCs w:val="24"/>
          <w:lang w:val="en-GB" w:eastAsia="ru-RU"/>
        </w:rPr>
        <w:t>:</w:t>
      </w:r>
    </w:p>
    <w:p w14:paraId="2E2559FA" w14:textId="17395F68" w:rsidR="00540316" w:rsidRPr="006553B4" w:rsidRDefault="00540316" w:rsidP="00540316">
      <w:pPr>
        <w:jc w:val="both"/>
        <w:rPr>
          <w:bCs/>
          <w:iCs/>
          <w:sz w:val="24"/>
          <w:szCs w:val="24"/>
          <w:lang w:val="en-GB"/>
        </w:rPr>
      </w:pPr>
      <w:r w:rsidRPr="006553B4">
        <w:rPr>
          <w:b/>
          <w:iCs/>
          <w:sz w:val="24"/>
          <w:szCs w:val="24"/>
          <w:lang w:val="en-GB"/>
        </w:rPr>
        <w:t>Alexey Korotenkov</w:t>
      </w:r>
      <w:r w:rsidRPr="006553B4">
        <w:rPr>
          <w:bCs/>
          <w:iCs/>
          <w:sz w:val="24"/>
          <w:szCs w:val="24"/>
          <w:lang w:val="en-GB"/>
        </w:rPr>
        <w:t>, Deputy Minister; Director, Science and Innovation Department, Ministry of Economic Development, Industry, and Science of the Arkhangelsk Region, Arkhangelsk</w:t>
      </w:r>
    </w:p>
    <w:p w14:paraId="63E79832" w14:textId="27452AD3" w:rsidR="0060297B" w:rsidRPr="006553B4" w:rsidRDefault="00540316" w:rsidP="0060297B">
      <w:pPr>
        <w:jc w:val="both"/>
        <w:rPr>
          <w:sz w:val="24"/>
          <w:szCs w:val="24"/>
          <w:lang w:val="en-GB"/>
        </w:rPr>
      </w:pPr>
      <w:r w:rsidRPr="006553B4">
        <w:rPr>
          <w:b/>
          <w:iCs/>
          <w:sz w:val="24"/>
          <w:szCs w:val="24"/>
          <w:lang w:val="en-GB"/>
        </w:rPr>
        <w:t>Mikhail Ananyan</w:t>
      </w:r>
      <w:r w:rsidRPr="006553B4">
        <w:rPr>
          <w:bCs/>
          <w:iCs/>
          <w:sz w:val="24"/>
          <w:szCs w:val="24"/>
          <w:lang w:val="en-GB"/>
        </w:rPr>
        <w:t>, Doctor of Technical Sciences; General Director, Advanced Technologies, Moscow</w:t>
      </w:r>
    </w:p>
    <w:p w14:paraId="773AF298" w14:textId="383BA9A3" w:rsidR="008B097B" w:rsidRPr="006553B4" w:rsidRDefault="008B097B" w:rsidP="0060297B">
      <w:pPr>
        <w:jc w:val="both"/>
        <w:rPr>
          <w:sz w:val="24"/>
          <w:szCs w:val="24"/>
          <w:lang w:val="en-GB"/>
        </w:rPr>
      </w:pPr>
    </w:p>
    <w:tbl>
      <w:tblPr>
        <w:tblStyle w:val="a4"/>
        <w:tblW w:w="0" w:type="auto"/>
        <w:tblLook w:val="04A0" w:firstRow="1" w:lastRow="0" w:firstColumn="1" w:lastColumn="0" w:noHBand="0" w:noVBand="1"/>
      </w:tblPr>
      <w:tblGrid>
        <w:gridCol w:w="1838"/>
        <w:gridCol w:w="7364"/>
      </w:tblGrid>
      <w:tr w:rsidR="00AA597C" w:rsidRPr="00146FE0" w14:paraId="65DF7C7D" w14:textId="77777777" w:rsidTr="009B61E2">
        <w:tc>
          <w:tcPr>
            <w:tcW w:w="1838" w:type="dxa"/>
          </w:tcPr>
          <w:p w14:paraId="75495B3E" w14:textId="4BC6CF38" w:rsidR="00AA597C" w:rsidRPr="006553B4" w:rsidRDefault="00AA597C" w:rsidP="00AA597C">
            <w:pPr>
              <w:rPr>
                <w:sz w:val="24"/>
                <w:szCs w:val="24"/>
                <w:lang w:val="en-GB"/>
              </w:rPr>
            </w:pPr>
            <w:r w:rsidRPr="006553B4">
              <w:rPr>
                <w:sz w:val="24"/>
                <w:szCs w:val="24"/>
                <w:lang w:val="en-GB"/>
              </w:rPr>
              <w:t>1</w:t>
            </w:r>
            <w:r w:rsidR="001B3C64" w:rsidRPr="006553B4">
              <w:rPr>
                <w:sz w:val="24"/>
                <w:szCs w:val="24"/>
                <w:lang w:val="en-GB"/>
              </w:rPr>
              <w:t>4</w:t>
            </w:r>
            <w:r w:rsidRPr="006553B4">
              <w:rPr>
                <w:sz w:val="24"/>
                <w:szCs w:val="24"/>
                <w:lang w:val="en-GB"/>
              </w:rPr>
              <w:t>:</w:t>
            </w:r>
            <w:r w:rsidR="001B3C64" w:rsidRPr="006553B4">
              <w:rPr>
                <w:sz w:val="24"/>
                <w:szCs w:val="24"/>
                <w:lang w:val="en-GB"/>
              </w:rPr>
              <w:t>3</w:t>
            </w:r>
            <w:r w:rsidRPr="006553B4">
              <w:rPr>
                <w:sz w:val="24"/>
                <w:szCs w:val="24"/>
                <w:lang w:val="en-GB"/>
              </w:rPr>
              <w:t>0–1</w:t>
            </w:r>
            <w:r w:rsidR="001B3C64" w:rsidRPr="006553B4">
              <w:rPr>
                <w:sz w:val="24"/>
                <w:szCs w:val="24"/>
                <w:lang w:val="en-GB"/>
              </w:rPr>
              <w:t>4</w:t>
            </w:r>
            <w:r w:rsidRPr="006553B4">
              <w:rPr>
                <w:sz w:val="24"/>
                <w:szCs w:val="24"/>
                <w:lang w:val="en-GB"/>
              </w:rPr>
              <w:t>:</w:t>
            </w:r>
            <w:r w:rsidR="001B3C64" w:rsidRPr="006553B4">
              <w:rPr>
                <w:sz w:val="24"/>
                <w:szCs w:val="24"/>
                <w:lang w:val="en-GB"/>
              </w:rPr>
              <w:t>40</w:t>
            </w:r>
          </w:p>
        </w:tc>
        <w:tc>
          <w:tcPr>
            <w:tcW w:w="7364" w:type="dxa"/>
          </w:tcPr>
          <w:p w14:paraId="49F0C9CD" w14:textId="5C0D377E" w:rsidR="00540316" w:rsidRPr="006553B4" w:rsidRDefault="00540316" w:rsidP="001B3C64">
            <w:pPr>
              <w:jc w:val="both"/>
              <w:rPr>
                <w:b/>
                <w:bCs/>
                <w:sz w:val="24"/>
                <w:szCs w:val="24"/>
                <w:lang w:val="en-GB"/>
              </w:rPr>
            </w:pPr>
            <w:r w:rsidRPr="006553B4">
              <w:rPr>
                <w:b/>
                <w:bCs/>
                <w:sz w:val="24"/>
                <w:szCs w:val="24"/>
                <w:lang w:val="en-GB"/>
              </w:rPr>
              <w:t>State Support Tools for Innovative Projects in the Arkhangelsk Region</w:t>
            </w:r>
          </w:p>
          <w:p w14:paraId="69DC7B33" w14:textId="77777777" w:rsidR="00F46818" w:rsidRPr="006553B4" w:rsidRDefault="00540316" w:rsidP="00540316">
            <w:pPr>
              <w:jc w:val="both"/>
              <w:rPr>
                <w:bCs/>
                <w:iCs/>
                <w:sz w:val="24"/>
                <w:szCs w:val="24"/>
                <w:lang w:val="en-GB"/>
              </w:rPr>
            </w:pPr>
            <w:r w:rsidRPr="006553B4">
              <w:rPr>
                <w:bCs/>
                <w:i/>
                <w:sz w:val="24"/>
                <w:szCs w:val="24"/>
                <w:lang w:val="en-GB"/>
              </w:rPr>
              <w:t>Alexey Korotenkov</w:t>
            </w:r>
            <w:r w:rsidRPr="006553B4">
              <w:rPr>
                <w:bCs/>
                <w:iCs/>
                <w:sz w:val="24"/>
                <w:szCs w:val="24"/>
                <w:lang w:val="en-GB"/>
              </w:rPr>
              <w:t>, Deputy Minister; Director, Science and Innovation Department, Ministry of Economic Development, Industry, and Science of the Arkhangelsk Region, Arkhangelsk</w:t>
            </w:r>
          </w:p>
          <w:p w14:paraId="1A3E5F6C" w14:textId="21F25CBD" w:rsidR="00540316" w:rsidRPr="006553B4" w:rsidRDefault="00540316" w:rsidP="00540316">
            <w:pPr>
              <w:jc w:val="both"/>
              <w:rPr>
                <w:sz w:val="24"/>
                <w:szCs w:val="24"/>
                <w:lang w:val="en-GB"/>
              </w:rPr>
            </w:pPr>
          </w:p>
        </w:tc>
      </w:tr>
      <w:tr w:rsidR="00AA597C" w:rsidRPr="00146FE0" w14:paraId="22A1A5CC" w14:textId="77777777" w:rsidTr="009B61E2">
        <w:tc>
          <w:tcPr>
            <w:tcW w:w="1838" w:type="dxa"/>
          </w:tcPr>
          <w:p w14:paraId="49B7A179" w14:textId="4E1C1E91" w:rsidR="00AA597C" w:rsidRPr="006553B4" w:rsidRDefault="00AA597C" w:rsidP="00AA597C">
            <w:pPr>
              <w:rPr>
                <w:sz w:val="24"/>
                <w:szCs w:val="24"/>
                <w:lang w:val="en-GB"/>
              </w:rPr>
            </w:pPr>
            <w:r w:rsidRPr="006553B4">
              <w:rPr>
                <w:sz w:val="24"/>
                <w:szCs w:val="24"/>
                <w:lang w:val="en-GB"/>
              </w:rPr>
              <w:t>1</w:t>
            </w:r>
            <w:r w:rsidR="001B3C64" w:rsidRPr="006553B4">
              <w:rPr>
                <w:sz w:val="24"/>
                <w:szCs w:val="24"/>
                <w:lang w:val="en-GB"/>
              </w:rPr>
              <w:t>4</w:t>
            </w:r>
            <w:r w:rsidRPr="006553B4">
              <w:rPr>
                <w:sz w:val="24"/>
                <w:szCs w:val="24"/>
                <w:lang w:val="en-GB"/>
              </w:rPr>
              <w:t>:</w:t>
            </w:r>
            <w:r w:rsidR="007250EE" w:rsidRPr="006553B4">
              <w:rPr>
                <w:sz w:val="24"/>
                <w:szCs w:val="24"/>
                <w:lang w:val="en-GB"/>
              </w:rPr>
              <w:t>4</w:t>
            </w:r>
            <w:r w:rsidR="001B3C64" w:rsidRPr="006553B4">
              <w:rPr>
                <w:sz w:val="24"/>
                <w:szCs w:val="24"/>
                <w:lang w:val="en-GB"/>
              </w:rPr>
              <w:t>0</w:t>
            </w:r>
            <w:r w:rsidRPr="006553B4">
              <w:rPr>
                <w:sz w:val="24"/>
                <w:szCs w:val="24"/>
                <w:lang w:val="en-GB"/>
              </w:rPr>
              <w:t>–1</w:t>
            </w:r>
            <w:r w:rsidR="007250EE" w:rsidRPr="006553B4">
              <w:rPr>
                <w:sz w:val="24"/>
                <w:szCs w:val="24"/>
                <w:lang w:val="en-GB"/>
              </w:rPr>
              <w:t>4</w:t>
            </w:r>
            <w:r w:rsidRPr="006553B4">
              <w:rPr>
                <w:sz w:val="24"/>
                <w:szCs w:val="24"/>
                <w:lang w:val="en-GB"/>
              </w:rPr>
              <w:t>:</w:t>
            </w:r>
            <w:r w:rsidR="007250EE" w:rsidRPr="006553B4">
              <w:rPr>
                <w:sz w:val="24"/>
                <w:szCs w:val="24"/>
                <w:lang w:val="en-GB"/>
              </w:rPr>
              <w:t>5</w:t>
            </w:r>
            <w:r w:rsidRPr="006553B4">
              <w:rPr>
                <w:sz w:val="24"/>
                <w:szCs w:val="24"/>
                <w:lang w:val="en-GB"/>
              </w:rPr>
              <w:t>0</w:t>
            </w:r>
          </w:p>
        </w:tc>
        <w:tc>
          <w:tcPr>
            <w:tcW w:w="7364" w:type="dxa"/>
          </w:tcPr>
          <w:p w14:paraId="7C14706D" w14:textId="471F1BF9" w:rsidR="00540316" w:rsidRPr="006553B4" w:rsidRDefault="00540316" w:rsidP="001B3C64">
            <w:pPr>
              <w:jc w:val="both"/>
              <w:rPr>
                <w:b/>
                <w:sz w:val="24"/>
                <w:szCs w:val="24"/>
                <w:lang w:val="en-GB"/>
              </w:rPr>
            </w:pPr>
            <w:r w:rsidRPr="006553B4">
              <w:rPr>
                <w:b/>
                <w:sz w:val="24"/>
                <w:szCs w:val="24"/>
                <w:lang w:val="en-GB"/>
              </w:rPr>
              <w:t xml:space="preserve">Collaboration Problems between Industrial Enterprises and Scientific Organizations in the Implementation of Innovative Projects </w:t>
            </w:r>
          </w:p>
          <w:p w14:paraId="3C2B7194" w14:textId="34D9F85A" w:rsidR="001B3C64" w:rsidRPr="006553B4" w:rsidRDefault="00540316" w:rsidP="00540316">
            <w:pPr>
              <w:jc w:val="both"/>
              <w:rPr>
                <w:sz w:val="24"/>
                <w:szCs w:val="24"/>
                <w:lang w:val="en-GB"/>
              </w:rPr>
            </w:pPr>
            <w:r w:rsidRPr="006553B4">
              <w:rPr>
                <w:bCs/>
                <w:i/>
                <w:iCs/>
                <w:sz w:val="24"/>
                <w:szCs w:val="24"/>
                <w:lang w:val="en-GB"/>
              </w:rPr>
              <w:t>Alexander Grechany</w:t>
            </w:r>
            <w:r w:rsidRPr="006553B4">
              <w:rPr>
                <w:bCs/>
                <w:sz w:val="24"/>
                <w:szCs w:val="24"/>
                <w:lang w:val="en-GB"/>
              </w:rPr>
              <w:t>, Candidate of Economic Sciences, Deputy General Director for Government Relations, Belozoriye Agroholding Management Company, Arkhangelsk</w:t>
            </w:r>
            <w:r w:rsidRPr="006553B4">
              <w:rPr>
                <w:i/>
                <w:sz w:val="24"/>
                <w:szCs w:val="24"/>
                <w:lang w:val="en-GB"/>
              </w:rPr>
              <w:t xml:space="preserve"> </w:t>
            </w:r>
          </w:p>
          <w:p w14:paraId="24BA8589" w14:textId="77777777" w:rsidR="00AA597C" w:rsidRPr="006553B4" w:rsidRDefault="00AA597C" w:rsidP="001B3C64">
            <w:pPr>
              <w:jc w:val="both"/>
              <w:rPr>
                <w:sz w:val="24"/>
                <w:szCs w:val="24"/>
                <w:lang w:val="en-GB"/>
              </w:rPr>
            </w:pPr>
          </w:p>
        </w:tc>
      </w:tr>
      <w:tr w:rsidR="00AA597C" w:rsidRPr="00146FE0" w14:paraId="297A05FA" w14:textId="77777777" w:rsidTr="009B61E2">
        <w:tc>
          <w:tcPr>
            <w:tcW w:w="1838" w:type="dxa"/>
          </w:tcPr>
          <w:p w14:paraId="2E625276" w14:textId="1282B8E0" w:rsidR="00AA597C" w:rsidRPr="006553B4" w:rsidRDefault="00AA597C" w:rsidP="00AA597C">
            <w:pPr>
              <w:rPr>
                <w:sz w:val="24"/>
                <w:szCs w:val="24"/>
                <w:lang w:val="en-GB"/>
              </w:rPr>
            </w:pPr>
            <w:r w:rsidRPr="006553B4">
              <w:rPr>
                <w:sz w:val="24"/>
                <w:szCs w:val="24"/>
                <w:lang w:val="en-GB"/>
              </w:rPr>
              <w:t>1</w:t>
            </w:r>
            <w:r w:rsidR="007250EE" w:rsidRPr="006553B4">
              <w:rPr>
                <w:sz w:val="24"/>
                <w:szCs w:val="24"/>
                <w:lang w:val="en-GB"/>
              </w:rPr>
              <w:t>4</w:t>
            </w:r>
            <w:r w:rsidRPr="006553B4">
              <w:rPr>
                <w:sz w:val="24"/>
                <w:szCs w:val="24"/>
                <w:lang w:val="en-GB"/>
              </w:rPr>
              <w:t>:</w:t>
            </w:r>
            <w:r w:rsidR="007250EE" w:rsidRPr="006553B4">
              <w:rPr>
                <w:sz w:val="24"/>
                <w:szCs w:val="24"/>
                <w:lang w:val="en-GB"/>
              </w:rPr>
              <w:t>5</w:t>
            </w:r>
            <w:r w:rsidRPr="006553B4">
              <w:rPr>
                <w:sz w:val="24"/>
                <w:szCs w:val="24"/>
                <w:lang w:val="en-GB"/>
              </w:rPr>
              <w:t>0–15:</w:t>
            </w:r>
            <w:r w:rsidR="007250EE" w:rsidRPr="006553B4">
              <w:rPr>
                <w:sz w:val="24"/>
                <w:szCs w:val="24"/>
                <w:lang w:val="en-GB"/>
              </w:rPr>
              <w:t>0</w:t>
            </w:r>
            <w:r w:rsidR="001B3C64" w:rsidRPr="006553B4">
              <w:rPr>
                <w:sz w:val="24"/>
                <w:szCs w:val="24"/>
                <w:lang w:val="en-GB"/>
              </w:rPr>
              <w:t>0</w:t>
            </w:r>
          </w:p>
        </w:tc>
        <w:tc>
          <w:tcPr>
            <w:tcW w:w="7364" w:type="dxa"/>
          </w:tcPr>
          <w:p w14:paraId="4F00711B" w14:textId="273F7554" w:rsidR="00540316" w:rsidRPr="006553B4" w:rsidRDefault="00540316" w:rsidP="00540316">
            <w:pPr>
              <w:jc w:val="both"/>
              <w:rPr>
                <w:b/>
                <w:sz w:val="24"/>
                <w:szCs w:val="24"/>
                <w:lang w:val="en-GB"/>
              </w:rPr>
            </w:pPr>
            <w:r w:rsidRPr="006553B4">
              <w:rPr>
                <w:b/>
                <w:sz w:val="24"/>
                <w:szCs w:val="24"/>
                <w:lang w:val="en-GB"/>
              </w:rPr>
              <w:t xml:space="preserve">Biotechnology Projects of the </w:t>
            </w:r>
            <w:r w:rsidR="00CC782A" w:rsidRPr="006553B4">
              <w:rPr>
                <w:b/>
                <w:sz w:val="24"/>
                <w:szCs w:val="24"/>
                <w:lang w:val="en-GB"/>
              </w:rPr>
              <w:t>Russian Arctic W</w:t>
            </w:r>
            <w:r w:rsidRPr="006553B4">
              <w:rPr>
                <w:b/>
                <w:sz w:val="24"/>
                <w:szCs w:val="24"/>
                <w:lang w:val="en-GB"/>
              </w:rPr>
              <w:t>orld-</w:t>
            </w:r>
            <w:r w:rsidR="00CC782A" w:rsidRPr="006553B4">
              <w:rPr>
                <w:b/>
                <w:sz w:val="24"/>
                <w:szCs w:val="24"/>
                <w:lang w:val="en-GB"/>
              </w:rPr>
              <w:t>C</w:t>
            </w:r>
            <w:r w:rsidRPr="006553B4">
              <w:rPr>
                <w:b/>
                <w:sz w:val="24"/>
                <w:szCs w:val="24"/>
                <w:lang w:val="en-GB"/>
              </w:rPr>
              <w:t xml:space="preserve">lass </w:t>
            </w:r>
            <w:r w:rsidR="00CC782A" w:rsidRPr="006553B4">
              <w:rPr>
                <w:b/>
                <w:sz w:val="24"/>
                <w:szCs w:val="24"/>
                <w:lang w:val="en-GB"/>
              </w:rPr>
              <w:t>Scientific and Educational Centre</w:t>
            </w:r>
          </w:p>
          <w:p w14:paraId="7D6E01F2" w14:textId="1E8139FE" w:rsidR="00540316" w:rsidRPr="006553B4" w:rsidRDefault="00CC782A" w:rsidP="00540316">
            <w:pPr>
              <w:jc w:val="both"/>
              <w:rPr>
                <w:bCs/>
                <w:sz w:val="24"/>
                <w:szCs w:val="24"/>
                <w:lang w:val="en-GB"/>
              </w:rPr>
            </w:pPr>
            <w:r w:rsidRPr="006553B4">
              <w:rPr>
                <w:bCs/>
                <w:i/>
                <w:iCs/>
                <w:sz w:val="24"/>
                <w:szCs w:val="24"/>
                <w:lang w:val="en-GB"/>
              </w:rPr>
              <w:t xml:space="preserve">Marat </w:t>
            </w:r>
            <w:r w:rsidR="00540316" w:rsidRPr="006553B4">
              <w:rPr>
                <w:bCs/>
                <w:i/>
                <w:iCs/>
                <w:sz w:val="24"/>
                <w:szCs w:val="24"/>
                <w:lang w:val="en-GB"/>
              </w:rPr>
              <w:t>Yese</w:t>
            </w:r>
            <w:r w:rsidRPr="006553B4">
              <w:rPr>
                <w:bCs/>
                <w:i/>
                <w:iCs/>
                <w:sz w:val="24"/>
                <w:szCs w:val="24"/>
                <w:lang w:val="en-GB"/>
              </w:rPr>
              <w:t>y</w:t>
            </w:r>
            <w:r w:rsidR="00540316" w:rsidRPr="006553B4">
              <w:rPr>
                <w:bCs/>
                <w:i/>
                <w:iCs/>
                <w:sz w:val="24"/>
                <w:szCs w:val="24"/>
                <w:lang w:val="en-GB"/>
              </w:rPr>
              <w:t>ev</w:t>
            </w:r>
            <w:r w:rsidRPr="006553B4">
              <w:rPr>
                <w:bCs/>
                <w:sz w:val="24"/>
                <w:szCs w:val="24"/>
                <w:lang w:val="en-GB"/>
              </w:rPr>
              <w:t xml:space="preserve">, </w:t>
            </w:r>
            <w:r w:rsidR="00540316" w:rsidRPr="006553B4">
              <w:rPr>
                <w:bCs/>
                <w:sz w:val="24"/>
                <w:szCs w:val="24"/>
                <w:lang w:val="en-GB"/>
              </w:rPr>
              <w:t>Doctor of Physics and Mathematics</w:t>
            </w:r>
            <w:r w:rsidRPr="006553B4">
              <w:rPr>
                <w:bCs/>
                <w:sz w:val="24"/>
                <w:szCs w:val="24"/>
                <w:lang w:val="en-GB"/>
              </w:rPr>
              <w:t>;</w:t>
            </w:r>
            <w:r w:rsidR="00540316" w:rsidRPr="006553B4">
              <w:rPr>
                <w:bCs/>
                <w:sz w:val="24"/>
                <w:szCs w:val="24"/>
                <w:lang w:val="en-GB"/>
              </w:rPr>
              <w:t xml:space="preserve"> Vice-Rector for Innovative Development, </w:t>
            </w:r>
            <w:r w:rsidRPr="006553B4">
              <w:rPr>
                <w:bCs/>
                <w:sz w:val="24"/>
                <w:szCs w:val="24"/>
                <w:lang w:val="en-GB"/>
              </w:rPr>
              <w:t xml:space="preserve">Lomonosov </w:t>
            </w:r>
            <w:r w:rsidR="00540316" w:rsidRPr="006553B4">
              <w:rPr>
                <w:bCs/>
                <w:sz w:val="24"/>
                <w:szCs w:val="24"/>
                <w:lang w:val="en-GB"/>
              </w:rPr>
              <w:t>Northern (Arctic) Federal University</w:t>
            </w:r>
            <w:r w:rsidRPr="006553B4">
              <w:rPr>
                <w:bCs/>
                <w:sz w:val="24"/>
                <w:szCs w:val="24"/>
                <w:lang w:val="en-GB"/>
              </w:rPr>
              <w:t xml:space="preserve">; </w:t>
            </w:r>
            <w:r w:rsidR="00540316" w:rsidRPr="006553B4">
              <w:rPr>
                <w:bCs/>
                <w:sz w:val="24"/>
                <w:szCs w:val="24"/>
                <w:lang w:val="en-GB"/>
              </w:rPr>
              <w:t>Scientific Supervisor</w:t>
            </w:r>
            <w:r w:rsidRPr="006553B4">
              <w:rPr>
                <w:bCs/>
                <w:sz w:val="24"/>
                <w:szCs w:val="24"/>
                <w:lang w:val="en-GB"/>
              </w:rPr>
              <w:t>, Russian Arctic World-Class Scientific and Educational Centre,</w:t>
            </w:r>
            <w:r w:rsidR="00540316" w:rsidRPr="006553B4">
              <w:rPr>
                <w:bCs/>
                <w:sz w:val="24"/>
                <w:szCs w:val="24"/>
                <w:lang w:val="en-GB"/>
              </w:rPr>
              <w:t xml:space="preserve"> Arkhangelsk </w:t>
            </w:r>
          </w:p>
          <w:p w14:paraId="0D023A0F" w14:textId="77777777" w:rsidR="00AA597C" w:rsidRPr="006553B4" w:rsidRDefault="00AA597C" w:rsidP="00CC782A">
            <w:pPr>
              <w:jc w:val="both"/>
              <w:rPr>
                <w:sz w:val="24"/>
                <w:szCs w:val="24"/>
                <w:lang w:val="en-GB"/>
              </w:rPr>
            </w:pPr>
          </w:p>
        </w:tc>
      </w:tr>
      <w:tr w:rsidR="00AA597C" w:rsidRPr="00146FE0" w14:paraId="52EBDF11" w14:textId="77777777" w:rsidTr="009B61E2">
        <w:tc>
          <w:tcPr>
            <w:tcW w:w="1838" w:type="dxa"/>
          </w:tcPr>
          <w:p w14:paraId="494407F5" w14:textId="2DED2D95" w:rsidR="00AA597C" w:rsidRPr="006553B4" w:rsidRDefault="00AA597C" w:rsidP="00AA597C">
            <w:pPr>
              <w:rPr>
                <w:sz w:val="24"/>
                <w:szCs w:val="24"/>
                <w:lang w:val="en-GB"/>
              </w:rPr>
            </w:pPr>
            <w:r w:rsidRPr="006553B4">
              <w:rPr>
                <w:sz w:val="24"/>
                <w:szCs w:val="24"/>
                <w:lang w:val="en-GB"/>
              </w:rPr>
              <w:t>15:</w:t>
            </w:r>
            <w:r w:rsidR="007250EE" w:rsidRPr="006553B4">
              <w:rPr>
                <w:sz w:val="24"/>
                <w:szCs w:val="24"/>
                <w:lang w:val="en-GB"/>
              </w:rPr>
              <w:t>0</w:t>
            </w:r>
            <w:r w:rsidR="001B3C64" w:rsidRPr="006553B4">
              <w:rPr>
                <w:sz w:val="24"/>
                <w:szCs w:val="24"/>
                <w:lang w:val="en-GB"/>
              </w:rPr>
              <w:t>0</w:t>
            </w:r>
            <w:r w:rsidRPr="006553B4">
              <w:rPr>
                <w:sz w:val="24"/>
                <w:szCs w:val="24"/>
                <w:lang w:val="en-GB"/>
              </w:rPr>
              <w:t>–1</w:t>
            </w:r>
            <w:r w:rsidR="001B3C64" w:rsidRPr="006553B4">
              <w:rPr>
                <w:sz w:val="24"/>
                <w:szCs w:val="24"/>
                <w:lang w:val="en-GB"/>
              </w:rPr>
              <w:t>5</w:t>
            </w:r>
            <w:r w:rsidRPr="006553B4">
              <w:rPr>
                <w:sz w:val="24"/>
                <w:szCs w:val="24"/>
                <w:lang w:val="en-GB"/>
              </w:rPr>
              <w:t>:</w:t>
            </w:r>
            <w:r w:rsidR="007250EE" w:rsidRPr="006553B4">
              <w:rPr>
                <w:sz w:val="24"/>
                <w:szCs w:val="24"/>
                <w:lang w:val="en-GB"/>
              </w:rPr>
              <w:t>1</w:t>
            </w:r>
            <w:r w:rsidRPr="006553B4">
              <w:rPr>
                <w:sz w:val="24"/>
                <w:szCs w:val="24"/>
                <w:lang w:val="en-GB"/>
              </w:rPr>
              <w:t>0</w:t>
            </w:r>
          </w:p>
        </w:tc>
        <w:tc>
          <w:tcPr>
            <w:tcW w:w="7364" w:type="dxa"/>
          </w:tcPr>
          <w:p w14:paraId="700B3DF5" w14:textId="7F24B13B" w:rsidR="001B3C64" w:rsidRPr="006553B4" w:rsidRDefault="00CC782A" w:rsidP="001B3C64">
            <w:pPr>
              <w:jc w:val="both"/>
              <w:rPr>
                <w:b/>
                <w:sz w:val="24"/>
                <w:szCs w:val="24"/>
                <w:lang w:val="en-GB"/>
              </w:rPr>
            </w:pPr>
            <w:r w:rsidRPr="006553B4">
              <w:rPr>
                <w:b/>
                <w:sz w:val="24"/>
                <w:szCs w:val="24"/>
                <w:lang w:val="en-GB"/>
              </w:rPr>
              <w:t>Nanotechnologies using Taxifolin and Nanosilver</w:t>
            </w:r>
          </w:p>
          <w:p w14:paraId="7A54C754" w14:textId="1B8FCF3B" w:rsidR="001B3C64" w:rsidRPr="006553B4" w:rsidRDefault="00CC782A" w:rsidP="001B3C64">
            <w:pPr>
              <w:jc w:val="both"/>
              <w:rPr>
                <w:sz w:val="24"/>
                <w:szCs w:val="24"/>
                <w:lang w:val="en-GB"/>
              </w:rPr>
            </w:pPr>
            <w:r w:rsidRPr="006553B4">
              <w:rPr>
                <w:bCs/>
                <w:i/>
                <w:sz w:val="24"/>
                <w:szCs w:val="24"/>
                <w:lang w:val="en-GB"/>
              </w:rPr>
              <w:t>Mikhail Ananyan</w:t>
            </w:r>
            <w:r w:rsidRPr="006553B4">
              <w:rPr>
                <w:bCs/>
                <w:iCs/>
                <w:sz w:val="24"/>
                <w:szCs w:val="24"/>
                <w:lang w:val="en-GB"/>
              </w:rPr>
              <w:t>, Doctor of Technical Sciences; General Director, Advanced Technologies, Moscow</w:t>
            </w:r>
          </w:p>
          <w:p w14:paraId="51F22E6D" w14:textId="77777777" w:rsidR="00AA597C" w:rsidRPr="006553B4" w:rsidRDefault="00AA597C" w:rsidP="001B3C64">
            <w:pPr>
              <w:jc w:val="both"/>
              <w:rPr>
                <w:sz w:val="24"/>
                <w:szCs w:val="24"/>
                <w:lang w:val="en-GB"/>
              </w:rPr>
            </w:pPr>
          </w:p>
        </w:tc>
      </w:tr>
      <w:tr w:rsidR="00AA597C" w:rsidRPr="00146FE0" w14:paraId="0301958E" w14:textId="77777777" w:rsidTr="009B61E2">
        <w:tc>
          <w:tcPr>
            <w:tcW w:w="1838" w:type="dxa"/>
          </w:tcPr>
          <w:p w14:paraId="3DD9765A" w14:textId="683336A4" w:rsidR="00AA597C" w:rsidRPr="006553B4" w:rsidRDefault="00AA597C" w:rsidP="00AA597C">
            <w:pPr>
              <w:rPr>
                <w:sz w:val="24"/>
                <w:szCs w:val="24"/>
                <w:lang w:val="en-GB"/>
              </w:rPr>
            </w:pPr>
            <w:r w:rsidRPr="006553B4">
              <w:rPr>
                <w:sz w:val="24"/>
                <w:szCs w:val="24"/>
                <w:lang w:val="en-GB"/>
              </w:rPr>
              <w:lastRenderedPageBreak/>
              <w:t>1</w:t>
            </w:r>
            <w:r w:rsidR="001B3C64" w:rsidRPr="006553B4">
              <w:rPr>
                <w:sz w:val="24"/>
                <w:szCs w:val="24"/>
                <w:lang w:val="en-GB"/>
              </w:rPr>
              <w:t>5</w:t>
            </w:r>
            <w:r w:rsidRPr="006553B4">
              <w:rPr>
                <w:sz w:val="24"/>
                <w:szCs w:val="24"/>
                <w:lang w:val="en-GB"/>
              </w:rPr>
              <w:t>:</w:t>
            </w:r>
            <w:r w:rsidR="007250EE" w:rsidRPr="006553B4">
              <w:rPr>
                <w:sz w:val="24"/>
                <w:szCs w:val="24"/>
                <w:lang w:val="en-GB"/>
              </w:rPr>
              <w:t>1</w:t>
            </w:r>
            <w:r w:rsidRPr="006553B4">
              <w:rPr>
                <w:sz w:val="24"/>
                <w:szCs w:val="24"/>
                <w:lang w:val="en-GB"/>
              </w:rPr>
              <w:t>0–1</w:t>
            </w:r>
            <w:r w:rsidR="001B3C64" w:rsidRPr="006553B4">
              <w:rPr>
                <w:sz w:val="24"/>
                <w:szCs w:val="24"/>
                <w:lang w:val="en-GB"/>
              </w:rPr>
              <w:t>5</w:t>
            </w:r>
            <w:r w:rsidRPr="006553B4">
              <w:rPr>
                <w:sz w:val="24"/>
                <w:szCs w:val="24"/>
                <w:lang w:val="en-GB"/>
              </w:rPr>
              <w:t>:</w:t>
            </w:r>
            <w:r w:rsidR="007250EE" w:rsidRPr="006553B4">
              <w:rPr>
                <w:sz w:val="24"/>
                <w:szCs w:val="24"/>
                <w:lang w:val="en-GB"/>
              </w:rPr>
              <w:t>2</w:t>
            </w:r>
            <w:r w:rsidR="001B3C64" w:rsidRPr="006553B4">
              <w:rPr>
                <w:sz w:val="24"/>
                <w:szCs w:val="24"/>
                <w:lang w:val="en-GB"/>
              </w:rPr>
              <w:t>0</w:t>
            </w:r>
          </w:p>
        </w:tc>
        <w:tc>
          <w:tcPr>
            <w:tcW w:w="7364" w:type="dxa"/>
          </w:tcPr>
          <w:p w14:paraId="1B9D6F8E" w14:textId="23E78FDB" w:rsidR="00D67650" w:rsidRPr="006553B4" w:rsidRDefault="00D67650" w:rsidP="00D67650">
            <w:pPr>
              <w:jc w:val="both"/>
              <w:rPr>
                <w:b/>
                <w:sz w:val="24"/>
                <w:szCs w:val="24"/>
                <w:shd w:val="clear" w:color="auto" w:fill="FFFFFF"/>
                <w:lang w:val="en-GB"/>
              </w:rPr>
            </w:pPr>
            <w:r w:rsidRPr="006553B4">
              <w:rPr>
                <w:b/>
                <w:sz w:val="24"/>
                <w:szCs w:val="24"/>
                <w:shd w:val="clear" w:color="auto" w:fill="FFFFFF"/>
                <w:lang w:val="en-GB"/>
              </w:rPr>
              <w:t>Development of Innovative Products Based on the Deep Processing of the Renewable Biological Resources of the Arctic Zone of the Russian Federation: Experience from Implementing Student Startups</w:t>
            </w:r>
          </w:p>
          <w:p w14:paraId="3025BF7B" w14:textId="58F15E63" w:rsidR="001B3C64" w:rsidRPr="006553B4" w:rsidRDefault="00D67650" w:rsidP="001B3C64">
            <w:pPr>
              <w:jc w:val="both"/>
              <w:rPr>
                <w:sz w:val="24"/>
                <w:szCs w:val="24"/>
                <w:lang w:val="en-GB"/>
              </w:rPr>
            </w:pPr>
            <w:r w:rsidRPr="00BE5833">
              <w:rPr>
                <w:bCs/>
                <w:i/>
                <w:iCs/>
                <w:sz w:val="24"/>
                <w:szCs w:val="24"/>
                <w:shd w:val="clear" w:color="auto" w:fill="FFFFFF"/>
                <w:lang w:val="en-GB"/>
              </w:rPr>
              <w:t>Ilya Krylov</w:t>
            </w:r>
            <w:r w:rsidRPr="006553B4">
              <w:rPr>
                <w:bCs/>
                <w:sz w:val="24"/>
                <w:szCs w:val="24"/>
                <w:shd w:val="clear" w:color="auto" w:fill="FFFFFF"/>
                <w:lang w:val="en-GB"/>
              </w:rPr>
              <w:t>, Doctor of Medical Sciences; Director, Institute of Pharmacology and Pharmacy, Northern State Medical University, Russian Ministry of Health, Arkhangelsk</w:t>
            </w:r>
          </w:p>
          <w:p w14:paraId="5A9E391B" w14:textId="77777777" w:rsidR="00AA597C" w:rsidRPr="006553B4" w:rsidRDefault="00AA597C" w:rsidP="001C3CF1">
            <w:pPr>
              <w:rPr>
                <w:sz w:val="24"/>
                <w:szCs w:val="24"/>
                <w:lang w:val="en-GB"/>
              </w:rPr>
            </w:pPr>
          </w:p>
        </w:tc>
      </w:tr>
      <w:tr w:rsidR="001B3C64" w:rsidRPr="00146FE0" w14:paraId="0493BA10" w14:textId="77777777" w:rsidTr="009B61E2">
        <w:tc>
          <w:tcPr>
            <w:tcW w:w="1838" w:type="dxa"/>
          </w:tcPr>
          <w:p w14:paraId="6ED32CC5" w14:textId="0FC4159C" w:rsidR="001B3C64" w:rsidRPr="006553B4" w:rsidRDefault="001B3C64" w:rsidP="001B3C64">
            <w:pPr>
              <w:rPr>
                <w:sz w:val="24"/>
                <w:szCs w:val="24"/>
                <w:lang w:val="en-GB"/>
              </w:rPr>
            </w:pPr>
            <w:r w:rsidRPr="006553B4">
              <w:rPr>
                <w:sz w:val="24"/>
                <w:szCs w:val="24"/>
                <w:lang w:val="en-GB"/>
              </w:rPr>
              <w:t>15:</w:t>
            </w:r>
            <w:r w:rsidR="007250EE" w:rsidRPr="006553B4">
              <w:rPr>
                <w:sz w:val="24"/>
                <w:szCs w:val="24"/>
                <w:lang w:val="en-GB"/>
              </w:rPr>
              <w:t>2</w:t>
            </w:r>
            <w:r w:rsidRPr="006553B4">
              <w:rPr>
                <w:sz w:val="24"/>
                <w:szCs w:val="24"/>
                <w:lang w:val="en-GB"/>
              </w:rPr>
              <w:t>0–15:</w:t>
            </w:r>
            <w:r w:rsidR="007250EE" w:rsidRPr="006553B4">
              <w:rPr>
                <w:sz w:val="24"/>
                <w:szCs w:val="24"/>
                <w:lang w:val="en-GB"/>
              </w:rPr>
              <w:t>3</w:t>
            </w:r>
            <w:r w:rsidRPr="006553B4">
              <w:rPr>
                <w:sz w:val="24"/>
                <w:szCs w:val="24"/>
                <w:lang w:val="en-GB"/>
              </w:rPr>
              <w:t>0</w:t>
            </w:r>
          </w:p>
        </w:tc>
        <w:tc>
          <w:tcPr>
            <w:tcW w:w="7364" w:type="dxa"/>
          </w:tcPr>
          <w:p w14:paraId="3EBEE504" w14:textId="02F7DABC" w:rsidR="00D67650" w:rsidRPr="006553B4" w:rsidRDefault="00D67650" w:rsidP="00D67650">
            <w:pPr>
              <w:jc w:val="both"/>
              <w:rPr>
                <w:b/>
                <w:sz w:val="24"/>
                <w:szCs w:val="24"/>
                <w:shd w:val="clear" w:color="auto" w:fill="FFFFFF"/>
                <w:lang w:val="en-GB"/>
              </w:rPr>
            </w:pPr>
            <w:r w:rsidRPr="006553B4">
              <w:rPr>
                <w:b/>
                <w:sz w:val="24"/>
                <w:szCs w:val="24"/>
                <w:shd w:val="clear" w:color="auto" w:fill="FFFFFF"/>
                <w:lang w:val="en-GB"/>
              </w:rPr>
              <w:t>Use of Seaweed in Medicine</w:t>
            </w:r>
          </w:p>
          <w:p w14:paraId="2E15DD25" w14:textId="40E85C93" w:rsidR="001B3C64" w:rsidRPr="006553B4" w:rsidRDefault="00D67650" w:rsidP="001B3C64">
            <w:pPr>
              <w:jc w:val="both"/>
              <w:rPr>
                <w:sz w:val="24"/>
                <w:szCs w:val="24"/>
                <w:lang w:val="en-GB"/>
              </w:rPr>
            </w:pPr>
            <w:r w:rsidRPr="006553B4">
              <w:rPr>
                <w:bCs/>
                <w:i/>
                <w:iCs/>
                <w:sz w:val="24"/>
                <w:szCs w:val="24"/>
                <w:shd w:val="clear" w:color="auto" w:fill="FFFFFF"/>
                <w:lang w:val="en-GB"/>
              </w:rPr>
              <w:t>Konstantin Bogolitsyn</w:t>
            </w:r>
            <w:r w:rsidRPr="006553B4">
              <w:rPr>
                <w:bCs/>
                <w:sz w:val="24"/>
                <w:szCs w:val="24"/>
                <w:shd w:val="clear" w:color="auto" w:fill="FFFFFF"/>
                <w:lang w:val="en-GB"/>
              </w:rPr>
              <w:t>, Doctor of Chemi</w:t>
            </w:r>
            <w:r w:rsidR="00106A2A" w:rsidRPr="006553B4">
              <w:rPr>
                <w:bCs/>
                <w:sz w:val="24"/>
                <w:szCs w:val="24"/>
                <w:shd w:val="clear" w:color="auto" w:fill="FFFFFF"/>
                <w:lang w:val="en-GB"/>
              </w:rPr>
              <w:t xml:space="preserve">cal Sciences; </w:t>
            </w:r>
            <w:r w:rsidRPr="006553B4">
              <w:rPr>
                <w:bCs/>
                <w:sz w:val="24"/>
                <w:szCs w:val="24"/>
                <w:shd w:val="clear" w:color="auto" w:fill="FFFFFF"/>
                <w:lang w:val="en-GB"/>
              </w:rPr>
              <w:t>Professor</w:t>
            </w:r>
            <w:r w:rsidR="00106A2A" w:rsidRPr="006553B4">
              <w:rPr>
                <w:bCs/>
                <w:sz w:val="24"/>
                <w:szCs w:val="24"/>
                <w:shd w:val="clear" w:color="auto" w:fill="FFFFFF"/>
                <w:lang w:val="en-GB"/>
              </w:rPr>
              <w:t>; Chair,</w:t>
            </w:r>
            <w:r w:rsidRPr="006553B4">
              <w:rPr>
                <w:bCs/>
                <w:sz w:val="24"/>
                <w:szCs w:val="24"/>
                <w:shd w:val="clear" w:color="auto" w:fill="FFFFFF"/>
                <w:lang w:val="en-GB"/>
              </w:rPr>
              <w:t xml:space="preserve"> Department of Theoretical and Applied Chemistry, </w:t>
            </w:r>
            <w:r w:rsidR="00106A2A" w:rsidRPr="006553B4">
              <w:rPr>
                <w:bCs/>
                <w:sz w:val="24"/>
                <w:szCs w:val="24"/>
                <w:shd w:val="clear" w:color="auto" w:fill="FFFFFF"/>
                <w:lang w:val="en-GB"/>
              </w:rPr>
              <w:t xml:space="preserve">Lomonosov </w:t>
            </w:r>
            <w:r w:rsidRPr="006553B4">
              <w:rPr>
                <w:bCs/>
                <w:sz w:val="24"/>
                <w:szCs w:val="24"/>
                <w:shd w:val="clear" w:color="auto" w:fill="FFFFFF"/>
                <w:lang w:val="en-GB"/>
              </w:rPr>
              <w:t>Northern (Arctic) Federal University, Arkhangelsk</w:t>
            </w:r>
          </w:p>
          <w:p w14:paraId="366966A6" w14:textId="77777777" w:rsidR="001B3C64" w:rsidRPr="006553B4" w:rsidRDefault="001B3C64" w:rsidP="001B3C64">
            <w:pPr>
              <w:jc w:val="center"/>
              <w:rPr>
                <w:sz w:val="24"/>
                <w:szCs w:val="24"/>
                <w:lang w:val="en-GB"/>
              </w:rPr>
            </w:pPr>
          </w:p>
        </w:tc>
      </w:tr>
      <w:tr w:rsidR="00E9024C" w:rsidRPr="00146FE0" w14:paraId="373A945D" w14:textId="77777777" w:rsidTr="009B61E2">
        <w:tc>
          <w:tcPr>
            <w:tcW w:w="1838" w:type="dxa"/>
          </w:tcPr>
          <w:p w14:paraId="0B6132AE" w14:textId="246CC405" w:rsidR="00E9024C" w:rsidRPr="006553B4" w:rsidRDefault="00E9024C" w:rsidP="001B3C64">
            <w:pPr>
              <w:rPr>
                <w:sz w:val="24"/>
                <w:szCs w:val="24"/>
                <w:lang w:val="en-GB"/>
              </w:rPr>
            </w:pPr>
            <w:r w:rsidRPr="006553B4">
              <w:rPr>
                <w:sz w:val="24"/>
                <w:szCs w:val="24"/>
                <w:lang w:val="en-GB"/>
              </w:rPr>
              <w:t>15:</w:t>
            </w:r>
            <w:r w:rsidR="007250EE" w:rsidRPr="006553B4">
              <w:rPr>
                <w:sz w:val="24"/>
                <w:szCs w:val="24"/>
                <w:lang w:val="en-GB"/>
              </w:rPr>
              <w:t>3</w:t>
            </w:r>
            <w:r w:rsidRPr="006553B4">
              <w:rPr>
                <w:sz w:val="24"/>
                <w:szCs w:val="24"/>
                <w:lang w:val="en-GB"/>
              </w:rPr>
              <w:t>0–15:</w:t>
            </w:r>
            <w:r w:rsidR="007250EE" w:rsidRPr="006553B4">
              <w:rPr>
                <w:sz w:val="24"/>
                <w:szCs w:val="24"/>
                <w:lang w:val="en-GB"/>
              </w:rPr>
              <w:t>4</w:t>
            </w:r>
            <w:r w:rsidRPr="006553B4">
              <w:rPr>
                <w:sz w:val="24"/>
                <w:szCs w:val="24"/>
                <w:lang w:val="en-GB"/>
              </w:rPr>
              <w:t>0</w:t>
            </w:r>
          </w:p>
        </w:tc>
        <w:tc>
          <w:tcPr>
            <w:tcW w:w="7364" w:type="dxa"/>
          </w:tcPr>
          <w:p w14:paraId="3941F995" w14:textId="3471182F" w:rsidR="00106A2A" w:rsidRPr="006553B4" w:rsidRDefault="00106A2A" w:rsidP="00106A2A">
            <w:pPr>
              <w:jc w:val="both"/>
              <w:rPr>
                <w:b/>
                <w:color w:val="000000"/>
                <w:sz w:val="24"/>
                <w:szCs w:val="24"/>
                <w:lang w:val="en-GB"/>
              </w:rPr>
            </w:pPr>
            <w:r w:rsidRPr="006553B4">
              <w:rPr>
                <w:b/>
                <w:color w:val="000000"/>
                <w:sz w:val="24"/>
                <w:szCs w:val="24"/>
                <w:lang w:val="en-GB"/>
              </w:rPr>
              <w:t xml:space="preserve">Information Technologies in Medicine. Special Aspects Opportunities for Development </w:t>
            </w:r>
          </w:p>
          <w:p w14:paraId="5627E71A" w14:textId="178B236F" w:rsidR="00E9024C" w:rsidRPr="006553B4" w:rsidRDefault="00106A2A" w:rsidP="00E9024C">
            <w:pPr>
              <w:jc w:val="both"/>
              <w:rPr>
                <w:color w:val="000000"/>
                <w:sz w:val="24"/>
                <w:szCs w:val="24"/>
                <w:lang w:val="en-GB"/>
              </w:rPr>
            </w:pPr>
            <w:r w:rsidRPr="006553B4">
              <w:rPr>
                <w:bCs/>
                <w:i/>
                <w:iCs/>
                <w:color w:val="000000"/>
                <w:sz w:val="24"/>
                <w:szCs w:val="24"/>
                <w:lang w:val="en-GB"/>
              </w:rPr>
              <w:t>Alexey Markov</w:t>
            </w:r>
            <w:r w:rsidRPr="006553B4">
              <w:rPr>
                <w:bCs/>
                <w:color w:val="000000"/>
                <w:sz w:val="24"/>
                <w:szCs w:val="24"/>
                <w:lang w:val="en-GB"/>
              </w:rPr>
              <w:t>, Acting Director, Medical Information and Analytical Centre, Arkhangelsk</w:t>
            </w:r>
          </w:p>
          <w:p w14:paraId="2AE1E5D3" w14:textId="51A5868E" w:rsidR="00396C84" w:rsidRPr="006553B4" w:rsidRDefault="00396C84" w:rsidP="00E9024C">
            <w:pPr>
              <w:jc w:val="both"/>
              <w:rPr>
                <w:color w:val="000000"/>
                <w:sz w:val="24"/>
                <w:szCs w:val="24"/>
                <w:lang w:val="en-GB"/>
              </w:rPr>
            </w:pPr>
          </w:p>
        </w:tc>
      </w:tr>
      <w:tr w:rsidR="00E9024C" w:rsidRPr="00146FE0" w14:paraId="4B4667B3" w14:textId="77777777" w:rsidTr="009B61E2">
        <w:tc>
          <w:tcPr>
            <w:tcW w:w="1838" w:type="dxa"/>
          </w:tcPr>
          <w:p w14:paraId="46698118" w14:textId="104EF81C" w:rsidR="00E9024C" w:rsidRPr="006553B4" w:rsidRDefault="00E9024C" w:rsidP="001B3C64">
            <w:pPr>
              <w:rPr>
                <w:sz w:val="24"/>
                <w:szCs w:val="24"/>
                <w:lang w:val="en-GB"/>
              </w:rPr>
            </w:pPr>
            <w:r w:rsidRPr="006553B4">
              <w:rPr>
                <w:sz w:val="24"/>
                <w:szCs w:val="24"/>
                <w:lang w:val="en-GB"/>
              </w:rPr>
              <w:t>15:</w:t>
            </w:r>
            <w:r w:rsidR="007250EE" w:rsidRPr="006553B4">
              <w:rPr>
                <w:sz w:val="24"/>
                <w:szCs w:val="24"/>
                <w:lang w:val="en-GB"/>
              </w:rPr>
              <w:t>4</w:t>
            </w:r>
            <w:r w:rsidRPr="006553B4">
              <w:rPr>
                <w:sz w:val="24"/>
                <w:szCs w:val="24"/>
                <w:lang w:val="en-GB"/>
              </w:rPr>
              <w:t>0–1</w:t>
            </w:r>
            <w:r w:rsidR="007250EE" w:rsidRPr="006553B4">
              <w:rPr>
                <w:sz w:val="24"/>
                <w:szCs w:val="24"/>
                <w:lang w:val="en-GB"/>
              </w:rPr>
              <w:t>5</w:t>
            </w:r>
            <w:r w:rsidRPr="006553B4">
              <w:rPr>
                <w:sz w:val="24"/>
                <w:szCs w:val="24"/>
                <w:lang w:val="en-GB"/>
              </w:rPr>
              <w:t>:</w:t>
            </w:r>
            <w:r w:rsidR="007250EE" w:rsidRPr="006553B4">
              <w:rPr>
                <w:sz w:val="24"/>
                <w:szCs w:val="24"/>
                <w:lang w:val="en-GB"/>
              </w:rPr>
              <w:t>5</w:t>
            </w:r>
            <w:r w:rsidRPr="006553B4">
              <w:rPr>
                <w:sz w:val="24"/>
                <w:szCs w:val="24"/>
                <w:lang w:val="en-GB"/>
              </w:rPr>
              <w:t>0</w:t>
            </w:r>
          </w:p>
        </w:tc>
        <w:tc>
          <w:tcPr>
            <w:tcW w:w="7364" w:type="dxa"/>
          </w:tcPr>
          <w:p w14:paraId="4FDB1351" w14:textId="4FCC5B93" w:rsidR="00106A2A" w:rsidRPr="006553B4" w:rsidRDefault="00106A2A" w:rsidP="00106A2A">
            <w:pPr>
              <w:jc w:val="both"/>
              <w:rPr>
                <w:b/>
                <w:color w:val="000000"/>
                <w:sz w:val="24"/>
                <w:szCs w:val="24"/>
                <w:lang w:val="en-GB"/>
              </w:rPr>
            </w:pPr>
            <w:r w:rsidRPr="006553B4">
              <w:rPr>
                <w:b/>
                <w:color w:val="000000"/>
                <w:sz w:val="24"/>
                <w:szCs w:val="24"/>
                <w:lang w:val="en-GB"/>
              </w:rPr>
              <w:t>Protection of Research Data and Compliance with Data Security Laws</w:t>
            </w:r>
          </w:p>
          <w:p w14:paraId="617797E7" w14:textId="292D612B" w:rsidR="00E9024C" w:rsidRPr="006553B4" w:rsidRDefault="00106A2A" w:rsidP="00E9024C">
            <w:pPr>
              <w:jc w:val="both"/>
              <w:rPr>
                <w:color w:val="000000"/>
                <w:sz w:val="24"/>
                <w:szCs w:val="24"/>
                <w:lang w:val="en-GB"/>
              </w:rPr>
            </w:pPr>
            <w:r w:rsidRPr="006553B4">
              <w:rPr>
                <w:bCs/>
                <w:i/>
                <w:iCs/>
                <w:color w:val="000000"/>
                <w:sz w:val="24"/>
                <w:szCs w:val="24"/>
                <w:lang w:val="en-GB"/>
              </w:rPr>
              <w:t>Yevgenia Nezgovorova</w:t>
            </w:r>
            <w:r w:rsidRPr="006553B4">
              <w:rPr>
                <w:bCs/>
                <w:color w:val="000000"/>
                <w:sz w:val="24"/>
                <w:szCs w:val="24"/>
                <w:lang w:val="en-GB"/>
              </w:rPr>
              <w:t>, Deputy Director for Information Security, Shartrez Information Security Centre, Arkhangelsk</w:t>
            </w:r>
          </w:p>
          <w:p w14:paraId="588A4358" w14:textId="53D9B167" w:rsidR="00396C84" w:rsidRPr="006553B4" w:rsidRDefault="00396C84" w:rsidP="00E9024C">
            <w:pPr>
              <w:jc w:val="both"/>
              <w:rPr>
                <w:color w:val="000000"/>
                <w:sz w:val="24"/>
                <w:szCs w:val="24"/>
                <w:lang w:val="en-GB"/>
              </w:rPr>
            </w:pPr>
          </w:p>
        </w:tc>
      </w:tr>
      <w:tr w:rsidR="00AC1705" w:rsidRPr="00146FE0" w14:paraId="48202B1F" w14:textId="77777777" w:rsidTr="009B61E2">
        <w:tc>
          <w:tcPr>
            <w:tcW w:w="1838" w:type="dxa"/>
          </w:tcPr>
          <w:p w14:paraId="7EB03CE2" w14:textId="18287AE8" w:rsidR="00AC1705" w:rsidRPr="006553B4" w:rsidRDefault="00851D88" w:rsidP="001B3C64">
            <w:pPr>
              <w:rPr>
                <w:sz w:val="24"/>
                <w:szCs w:val="24"/>
                <w:lang w:val="en-GB"/>
              </w:rPr>
            </w:pPr>
            <w:r w:rsidRPr="006553B4">
              <w:rPr>
                <w:sz w:val="24"/>
                <w:szCs w:val="24"/>
                <w:lang w:val="en-GB"/>
              </w:rPr>
              <w:t>1</w:t>
            </w:r>
            <w:r w:rsidR="007250EE" w:rsidRPr="006553B4">
              <w:rPr>
                <w:sz w:val="24"/>
                <w:szCs w:val="24"/>
                <w:lang w:val="en-GB"/>
              </w:rPr>
              <w:t>5</w:t>
            </w:r>
            <w:r w:rsidRPr="006553B4">
              <w:rPr>
                <w:sz w:val="24"/>
                <w:szCs w:val="24"/>
                <w:lang w:val="en-GB"/>
              </w:rPr>
              <w:t>:</w:t>
            </w:r>
            <w:r w:rsidR="007250EE" w:rsidRPr="006553B4">
              <w:rPr>
                <w:sz w:val="24"/>
                <w:szCs w:val="24"/>
                <w:lang w:val="en-GB"/>
              </w:rPr>
              <w:t>5</w:t>
            </w:r>
            <w:r w:rsidRPr="006553B4">
              <w:rPr>
                <w:sz w:val="24"/>
                <w:szCs w:val="24"/>
                <w:lang w:val="en-GB"/>
              </w:rPr>
              <w:t>0–16:</w:t>
            </w:r>
            <w:r w:rsidR="007250EE" w:rsidRPr="006553B4">
              <w:rPr>
                <w:sz w:val="24"/>
                <w:szCs w:val="24"/>
                <w:lang w:val="en-GB"/>
              </w:rPr>
              <w:t>0</w:t>
            </w:r>
            <w:r w:rsidRPr="006553B4">
              <w:rPr>
                <w:sz w:val="24"/>
                <w:szCs w:val="24"/>
                <w:lang w:val="en-GB"/>
              </w:rPr>
              <w:t>0</w:t>
            </w:r>
          </w:p>
        </w:tc>
        <w:tc>
          <w:tcPr>
            <w:tcW w:w="7364" w:type="dxa"/>
          </w:tcPr>
          <w:p w14:paraId="4CF56FCF" w14:textId="5527A2AB" w:rsidR="00106A2A" w:rsidRPr="006553B4" w:rsidRDefault="00106A2A" w:rsidP="00106A2A">
            <w:pPr>
              <w:jc w:val="both"/>
              <w:rPr>
                <w:b/>
                <w:color w:val="000000"/>
                <w:sz w:val="24"/>
                <w:szCs w:val="24"/>
                <w:lang w:val="en-GB"/>
              </w:rPr>
            </w:pPr>
            <w:r w:rsidRPr="006553B4">
              <w:rPr>
                <w:b/>
                <w:color w:val="000000"/>
                <w:sz w:val="24"/>
                <w:szCs w:val="24"/>
                <w:lang w:val="en-GB"/>
              </w:rPr>
              <w:t>Biological and Medical Technology Cluster. Support Measures of the Skolkovo Foundation</w:t>
            </w:r>
          </w:p>
          <w:p w14:paraId="20D232D7" w14:textId="2813C58E" w:rsidR="00396C84" w:rsidRPr="006553B4" w:rsidRDefault="00106A2A" w:rsidP="00106A2A">
            <w:pPr>
              <w:jc w:val="both"/>
              <w:rPr>
                <w:sz w:val="24"/>
                <w:szCs w:val="24"/>
                <w:lang w:val="en-GB" w:eastAsia="ru-RU"/>
              </w:rPr>
            </w:pPr>
            <w:r w:rsidRPr="006553B4">
              <w:rPr>
                <w:bCs/>
                <w:i/>
                <w:iCs/>
                <w:color w:val="000000"/>
                <w:sz w:val="24"/>
                <w:szCs w:val="24"/>
                <w:lang w:val="en-GB"/>
              </w:rPr>
              <w:t>Vladimir Yegorov</w:t>
            </w:r>
            <w:r w:rsidRPr="006553B4">
              <w:rPr>
                <w:bCs/>
                <w:color w:val="000000"/>
                <w:sz w:val="24"/>
                <w:szCs w:val="24"/>
                <w:lang w:val="en-GB"/>
              </w:rPr>
              <w:t>, Director, Operations of the Biological and Medical Technology Cluster, Skolkovo Foundation, Moscow</w:t>
            </w:r>
            <w:r w:rsidR="00396C84" w:rsidRPr="006553B4">
              <w:rPr>
                <w:sz w:val="24"/>
                <w:szCs w:val="24"/>
                <w:lang w:val="en-GB" w:eastAsia="ru-RU"/>
              </w:rPr>
              <w:t xml:space="preserve">  </w:t>
            </w:r>
          </w:p>
          <w:p w14:paraId="4A1CA62F" w14:textId="514899C1" w:rsidR="00396C84" w:rsidRPr="006553B4" w:rsidRDefault="00396C84" w:rsidP="00E9024C">
            <w:pPr>
              <w:jc w:val="both"/>
              <w:rPr>
                <w:b/>
                <w:sz w:val="24"/>
                <w:szCs w:val="24"/>
                <w:lang w:val="en-GB"/>
              </w:rPr>
            </w:pPr>
          </w:p>
        </w:tc>
      </w:tr>
      <w:tr w:rsidR="00AC1705" w:rsidRPr="00146FE0" w14:paraId="411D42C3" w14:textId="77777777" w:rsidTr="009B61E2">
        <w:tc>
          <w:tcPr>
            <w:tcW w:w="1838" w:type="dxa"/>
          </w:tcPr>
          <w:p w14:paraId="2AC406E5" w14:textId="68EB9220" w:rsidR="00AC1705" w:rsidRPr="006553B4" w:rsidRDefault="00851D88" w:rsidP="001B3C64">
            <w:pPr>
              <w:rPr>
                <w:sz w:val="24"/>
                <w:szCs w:val="24"/>
                <w:lang w:val="en-GB"/>
              </w:rPr>
            </w:pPr>
            <w:r w:rsidRPr="006553B4">
              <w:rPr>
                <w:sz w:val="24"/>
                <w:szCs w:val="24"/>
                <w:lang w:val="en-GB"/>
              </w:rPr>
              <w:t>16:</w:t>
            </w:r>
            <w:r w:rsidR="007250EE" w:rsidRPr="006553B4">
              <w:rPr>
                <w:sz w:val="24"/>
                <w:szCs w:val="24"/>
                <w:lang w:val="en-GB"/>
              </w:rPr>
              <w:t>0</w:t>
            </w:r>
            <w:r w:rsidRPr="006553B4">
              <w:rPr>
                <w:sz w:val="24"/>
                <w:szCs w:val="24"/>
                <w:lang w:val="en-GB"/>
              </w:rPr>
              <w:t>0–16:</w:t>
            </w:r>
            <w:r w:rsidR="007250EE" w:rsidRPr="006553B4">
              <w:rPr>
                <w:sz w:val="24"/>
                <w:szCs w:val="24"/>
                <w:lang w:val="en-GB"/>
              </w:rPr>
              <w:t>1</w:t>
            </w:r>
            <w:r w:rsidRPr="006553B4">
              <w:rPr>
                <w:sz w:val="24"/>
                <w:szCs w:val="24"/>
                <w:lang w:val="en-GB"/>
              </w:rPr>
              <w:t>0</w:t>
            </w:r>
          </w:p>
        </w:tc>
        <w:tc>
          <w:tcPr>
            <w:tcW w:w="7364" w:type="dxa"/>
          </w:tcPr>
          <w:p w14:paraId="198E9BB9" w14:textId="667490F3" w:rsidR="00106A2A" w:rsidRPr="006553B4" w:rsidRDefault="00106A2A" w:rsidP="00106A2A">
            <w:pPr>
              <w:jc w:val="both"/>
              <w:rPr>
                <w:b/>
                <w:color w:val="000000"/>
                <w:sz w:val="24"/>
                <w:szCs w:val="24"/>
                <w:lang w:val="en-GB"/>
              </w:rPr>
            </w:pPr>
            <w:r w:rsidRPr="006553B4">
              <w:rPr>
                <w:b/>
                <w:color w:val="000000"/>
                <w:sz w:val="24"/>
                <w:szCs w:val="24"/>
                <w:lang w:val="en-GB"/>
              </w:rPr>
              <w:t xml:space="preserve">Sechenov University’s Network National Centre for the Transfer of Medical and Pharmaceutical Technologies </w:t>
            </w:r>
          </w:p>
          <w:p w14:paraId="060E7F31" w14:textId="3FDC1A70" w:rsidR="007250EE" w:rsidRPr="006553B4" w:rsidRDefault="00106A2A" w:rsidP="00CC1B47">
            <w:pPr>
              <w:jc w:val="both"/>
              <w:rPr>
                <w:color w:val="333333"/>
                <w:sz w:val="24"/>
                <w:szCs w:val="24"/>
                <w:shd w:val="clear" w:color="auto" w:fill="FFFFFF"/>
                <w:lang w:val="en-GB"/>
              </w:rPr>
            </w:pPr>
            <w:r w:rsidRPr="006553B4">
              <w:rPr>
                <w:bCs/>
                <w:i/>
                <w:iCs/>
                <w:color w:val="000000"/>
                <w:sz w:val="24"/>
                <w:szCs w:val="24"/>
                <w:lang w:val="en-GB"/>
              </w:rPr>
              <w:t>Mikhail Arbatsky</w:t>
            </w:r>
            <w:r w:rsidRPr="006553B4">
              <w:rPr>
                <w:bCs/>
                <w:color w:val="000000"/>
                <w:sz w:val="24"/>
                <w:szCs w:val="24"/>
                <w:lang w:val="en-GB"/>
              </w:rPr>
              <w:t>, Analyst, Centre for Industrial Technologies and Entrepreneurship, Sechenov University, Russian Ministry of Health, Moscow</w:t>
            </w:r>
          </w:p>
          <w:p w14:paraId="3D4953B6" w14:textId="0C7BD7B2" w:rsidR="00716EFD" w:rsidRPr="006553B4" w:rsidRDefault="00716EFD" w:rsidP="00CC1B47">
            <w:pPr>
              <w:jc w:val="both"/>
              <w:rPr>
                <w:b/>
                <w:sz w:val="24"/>
                <w:szCs w:val="24"/>
                <w:lang w:val="en-GB"/>
              </w:rPr>
            </w:pPr>
          </w:p>
        </w:tc>
      </w:tr>
      <w:tr w:rsidR="001B3C64" w:rsidRPr="006553B4" w14:paraId="44DB86D2" w14:textId="77777777" w:rsidTr="009B61E2">
        <w:tc>
          <w:tcPr>
            <w:tcW w:w="1838" w:type="dxa"/>
          </w:tcPr>
          <w:p w14:paraId="03836E8A" w14:textId="4DC1807B" w:rsidR="001B3C64" w:rsidRPr="006553B4" w:rsidRDefault="001B3C64" w:rsidP="00851D88">
            <w:pPr>
              <w:rPr>
                <w:sz w:val="24"/>
                <w:szCs w:val="24"/>
                <w:lang w:val="en-GB"/>
              </w:rPr>
            </w:pPr>
            <w:r w:rsidRPr="006553B4">
              <w:rPr>
                <w:sz w:val="24"/>
                <w:szCs w:val="24"/>
                <w:lang w:val="en-GB"/>
              </w:rPr>
              <w:t>1</w:t>
            </w:r>
            <w:r w:rsidR="00E9024C" w:rsidRPr="006553B4">
              <w:rPr>
                <w:sz w:val="24"/>
                <w:szCs w:val="24"/>
                <w:lang w:val="en-GB"/>
              </w:rPr>
              <w:t>6</w:t>
            </w:r>
            <w:r w:rsidRPr="006553B4">
              <w:rPr>
                <w:sz w:val="24"/>
                <w:szCs w:val="24"/>
                <w:lang w:val="en-GB"/>
              </w:rPr>
              <w:t>:</w:t>
            </w:r>
            <w:r w:rsidR="007250EE" w:rsidRPr="006553B4">
              <w:rPr>
                <w:sz w:val="24"/>
                <w:szCs w:val="24"/>
                <w:lang w:val="en-GB"/>
              </w:rPr>
              <w:t>1</w:t>
            </w:r>
            <w:r w:rsidRPr="006553B4">
              <w:rPr>
                <w:sz w:val="24"/>
                <w:szCs w:val="24"/>
                <w:lang w:val="en-GB"/>
              </w:rPr>
              <w:t>0–16:30</w:t>
            </w:r>
          </w:p>
        </w:tc>
        <w:tc>
          <w:tcPr>
            <w:tcW w:w="7364" w:type="dxa"/>
          </w:tcPr>
          <w:p w14:paraId="643448D9" w14:textId="5082AF94" w:rsidR="001B3C64" w:rsidRPr="006553B4" w:rsidRDefault="00627DB8" w:rsidP="001B3C64">
            <w:pPr>
              <w:jc w:val="center"/>
              <w:rPr>
                <w:b/>
                <w:color w:val="000000"/>
                <w:sz w:val="24"/>
                <w:szCs w:val="24"/>
                <w:lang w:val="en-GB"/>
              </w:rPr>
            </w:pPr>
            <w:r w:rsidRPr="006553B4">
              <w:rPr>
                <w:b/>
                <w:color w:val="000000"/>
                <w:sz w:val="24"/>
                <w:szCs w:val="24"/>
                <w:lang w:val="en-GB"/>
              </w:rPr>
              <w:t>Discussion</w:t>
            </w:r>
          </w:p>
        </w:tc>
      </w:tr>
    </w:tbl>
    <w:p w14:paraId="25181B15" w14:textId="77777777" w:rsidR="00AA597C" w:rsidRPr="006553B4" w:rsidRDefault="00AA597C" w:rsidP="008B097B">
      <w:pPr>
        <w:ind w:left="709"/>
        <w:jc w:val="both"/>
        <w:rPr>
          <w:sz w:val="24"/>
          <w:szCs w:val="24"/>
          <w:lang w:val="en-GB"/>
        </w:rPr>
      </w:pPr>
    </w:p>
    <w:p w14:paraId="6C610B69" w14:textId="7563BB9D" w:rsidR="00B01C59" w:rsidRPr="006553B4" w:rsidRDefault="00B01C59" w:rsidP="0052392F">
      <w:pPr>
        <w:rPr>
          <w:b/>
          <w:color w:val="000000"/>
          <w:sz w:val="24"/>
          <w:szCs w:val="24"/>
          <w:lang w:val="en-GB" w:eastAsia="ru-RU"/>
        </w:rPr>
      </w:pPr>
    </w:p>
    <w:p w14:paraId="61677DAF" w14:textId="13A6B6DB" w:rsidR="00AE4F23" w:rsidRPr="006553B4" w:rsidRDefault="00AE4F23" w:rsidP="00513F54">
      <w:pPr>
        <w:rPr>
          <w:rFonts w:eastAsia="Calibri"/>
          <w:sz w:val="24"/>
          <w:szCs w:val="24"/>
          <w:lang w:val="en-GB" w:eastAsia="en-US"/>
        </w:rPr>
      </w:pPr>
    </w:p>
    <w:p w14:paraId="7D507C88" w14:textId="44C35BC9" w:rsidR="00363C86" w:rsidRPr="006553B4" w:rsidRDefault="00363C86" w:rsidP="0052392F">
      <w:pPr>
        <w:rPr>
          <w:b/>
          <w:bCs/>
          <w:caps/>
          <w:color w:val="000000"/>
          <w:sz w:val="24"/>
          <w:szCs w:val="24"/>
          <w:lang w:val="en-GB"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02"/>
      </w:tblGrid>
      <w:tr w:rsidR="00D92DE5" w:rsidRPr="00146FE0" w14:paraId="5ABE281B" w14:textId="77777777" w:rsidTr="00D92DE5">
        <w:tc>
          <w:tcPr>
            <w:tcW w:w="9202" w:type="dxa"/>
            <w:shd w:val="clear" w:color="auto" w:fill="FFFFFF" w:themeFill="background1"/>
          </w:tcPr>
          <w:p w14:paraId="255220B9" w14:textId="28FA05C4" w:rsidR="00BB093D" w:rsidRPr="006553B4" w:rsidRDefault="00D04960" w:rsidP="00D92DE5">
            <w:pPr>
              <w:jc w:val="center"/>
              <w:rPr>
                <w:b/>
                <w:bCs/>
                <w:caps/>
                <w:color w:val="0033CC"/>
                <w:sz w:val="24"/>
                <w:szCs w:val="24"/>
                <w:lang w:val="en-GB" w:eastAsia="ru-RU"/>
              </w:rPr>
            </w:pPr>
            <w:r w:rsidRPr="006553B4">
              <w:rPr>
                <w:b/>
                <w:caps/>
                <w:color w:val="0033CC"/>
                <w:sz w:val="24"/>
                <w:szCs w:val="24"/>
                <w:lang w:val="en-GB"/>
              </w:rPr>
              <w:t>SECTION</w:t>
            </w:r>
            <w:r w:rsidR="00BB093D" w:rsidRPr="006553B4">
              <w:rPr>
                <w:b/>
                <w:caps/>
                <w:color w:val="0033CC"/>
                <w:sz w:val="24"/>
                <w:szCs w:val="24"/>
                <w:lang w:val="en-GB"/>
              </w:rPr>
              <w:t xml:space="preserve"> </w:t>
            </w:r>
            <w:r w:rsidR="00BB093D" w:rsidRPr="006553B4">
              <w:rPr>
                <w:b/>
                <w:bCs/>
                <w:caps/>
                <w:color w:val="0033CC"/>
                <w:sz w:val="24"/>
                <w:szCs w:val="24"/>
                <w:lang w:val="en-GB" w:eastAsia="ru-RU"/>
              </w:rPr>
              <w:t xml:space="preserve">10 </w:t>
            </w:r>
            <w:r w:rsidR="000C0FE6" w:rsidRPr="006553B4">
              <w:rPr>
                <w:b/>
                <w:bCs/>
                <w:caps/>
                <w:color w:val="0033CC"/>
                <w:sz w:val="24"/>
                <w:szCs w:val="24"/>
                <w:lang w:val="en-GB" w:eastAsia="ru-RU"/>
              </w:rPr>
              <w:t>‘Mental Health of the Arctic Population’</w:t>
            </w:r>
          </w:p>
        </w:tc>
      </w:tr>
    </w:tbl>
    <w:p w14:paraId="699BA37B" w14:textId="77777777" w:rsidR="000758A6" w:rsidRPr="006553B4" w:rsidRDefault="000758A6" w:rsidP="00D92DE5">
      <w:pPr>
        <w:jc w:val="center"/>
        <w:rPr>
          <w:b/>
          <w:sz w:val="24"/>
          <w:szCs w:val="24"/>
          <w:lang w:val="en-GB"/>
        </w:rPr>
      </w:pPr>
    </w:p>
    <w:p w14:paraId="3725F12E" w14:textId="6603A98F" w:rsidR="000758A6" w:rsidRPr="006553B4" w:rsidRDefault="000758A6" w:rsidP="000758A6">
      <w:pPr>
        <w:rPr>
          <w:b/>
          <w:bCs/>
          <w:color w:val="000000"/>
          <w:sz w:val="24"/>
          <w:szCs w:val="24"/>
          <w:lang w:val="en-GB" w:eastAsia="ru-RU"/>
        </w:rPr>
      </w:pPr>
      <w:r w:rsidRPr="006553B4">
        <w:rPr>
          <w:rFonts w:eastAsia="Calibri"/>
          <w:b/>
          <w:bCs/>
          <w:sz w:val="24"/>
          <w:szCs w:val="24"/>
          <w:lang w:val="en-GB" w:eastAsia="en-US"/>
        </w:rPr>
        <w:t xml:space="preserve">3 </w:t>
      </w:r>
      <w:r w:rsidR="00FC2329" w:rsidRPr="006553B4">
        <w:rPr>
          <w:rFonts w:eastAsia="Calibri"/>
          <w:b/>
          <w:bCs/>
          <w:sz w:val="24"/>
          <w:szCs w:val="24"/>
          <w:lang w:val="en-GB" w:eastAsia="en-US"/>
        </w:rPr>
        <w:t>June</w:t>
      </w:r>
      <w:r w:rsidRPr="006553B4">
        <w:rPr>
          <w:rFonts w:eastAsia="Calibri"/>
          <w:b/>
          <w:bCs/>
          <w:sz w:val="24"/>
          <w:szCs w:val="24"/>
          <w:lang w:val="en-GB" w:eastAsia="en-US"/>
        </w:rPr>
        <w:t>, 14:30</w:t>
      </w:r>
      <w:r w:rsidR="00BE5833">
        <w:rPr>
          <w:rFonts w:eastAsia="Calibri"/>
          <w:b/>
          <w:bCs/>
          <w:sz w:val="24"/>
          <w:szCs w:val="24"/>
          <w:lang w:eastAsia="en-US"/>
        </w:rPr>
        <w:t>–</w:t>
      </w:r>
      <w:r w:rsidRPr="006553B4">
        <w:rPr>
          <w:rFonts w:eastAsia="Calibri"/>
          <w:b/>
          <w:bCs/>
          <w:sz w:val="24"/>
          <w:szCs w:val="24"/>
          <w:lang w:val="en-GB" w:eastAsia="en-US"/>
        </w:rPr>
        <w:t>16:30</w:t>
      </w:r>
    </w:p>
    <w:p w14:paraId="777907EC" w14:textId="1480BECF" w:rsidR="00FF0375" w:rsidRPr="006553B4" w:rsidRDefault="000C0FE6" w:rsidP="00FF0375">
      <w:pPr>
        <w:jc w:val="both"/>
        <w:rPr>
          <w:b/>
          <w:bCs/>
          <w:caps/>
          <w:sz w:val="24"/>
          <w:szCs w:val="24"/>
          <w:lang w:val="en-GB"/>
        </w:rPr>
      </w:pPr>
      <w:r w:rsidRPr="006553B4">
        <w:rPr>
          <w:b/>
          <w:sz w:val="24"/>
          <w:szCs w:val="24"/>
          <w:lang w:val="en-GB"/>
        </w:rPr>
        <w:t>Room</w:t>
      </w:r>
      <w:r w:rsidR="00FF0375" w:rsidRPr="006553B4">
        <w:rPr>
          <w:b/>
          <w:sz w:val="24"/>
          <w:szCs w:val="24"/>
          <w:lang w:val="en-GB"/>
        </w:rPr>
        <w:t xml:space="preserve"> 2102</w:t>
      </w:r>
    </w:p>
    <w:p w14:paraId="0F5C69D9" w14:textId="77777777" w:rsidR="00FF0375" w:rsidRPr="006553B4" w:rsidRDefault="00FF0375" w:rsidP="0052392F">
      <w:pPr>
        <w:rPr>
          <w:b/>
          <w:bCs/>
          <w:caps/>
          <w:color w:val="000000"/>
          <w:sz w:val="24"/>
          <w:szCs w:val="24"/>
          <w:lang w:val="en-GB" w:eastAsia="ru-RU"/>
        </w:rPr>
      </w:pPr>
    </w:p>
    <w:p w14:paraId="13C660E0" w14:textId="6628F1D4" w:rsidR="0037200A" w:rsidRPr="006553B4" w:rsidRDefault="00FC2329" w:rsidP="0052392F">
      <w:pPr>
        <w:jc w:val="both"/>
        <w:rPr>
          <w:b/>
          <w:color w:val="000000"/>
          <w:sz w:val="24"/>
          <w:szCs w:val="24"/>
          <w:lang w:val="en-GB" w:eastAsia="ru-RU"/>
        </w:rPr>
      </w:pPr>
      <w:r w:rsidRPr="006553B4">
        <w:rPr>
          <w:b/>
          <w:color w:val="000000"/>
          <w:sz w:val="24"/>
          <w:szCs w:val="24"/>
          <w:lang w:val="en-GB" w:eastAsia="ru-RU"/>
        </w:rPr>
        <w:t>Moderators</w:t>
      </w:r>
      <w:r w:rsidR="002B05BE" w:rsidRPr="006553B4">
        <w:rPr>
          <w:b/>
          <w:color w:val="000000"/>
          <w:sz w:val="24"/>
          <w:szCs w:val="24"/>
          <w:lang w:val="en-GB" w:eastAsia="ru-RU"/>
        </w:rPr>
        <w:t>:</w:t>
      </w:r>
    </w:p>
    <w:p w14:paraId="52CBC387" w14:textId="77777777" w:rsidR="000C0FE6" w:rsidRPr="006553B4" w:rsidRDefault="000C0FE6" w:rsidP="00133579">
      <w:pPr>
        <w:jc w:val="both"/>
        <w:rPr>
          <w:sz w:val="24"/>
          <w:szCs w:val="24"/>
          <w:lang w:val="en-GB"/>
        </w:rPr>
      </w:pPr>
      <w:r w:rsidRPr="006553B4">
        <w:rPr>
          <w:b/>
          <w:bCs/>
          <w:sz w:val="24"/>
          <w:szCs w:val="24"/>
          <w:lang w:val="en-GB"/>
        </w:rPr>
        <w:t>Yevgeny Bryun</w:t>
      </w:r>
      <w:r w:rsidRPr="006553B4">
        <w:rPr>
          <w:sz w:val="24"/>
          <w:szCs w:val="24"/>
          <w:lang w:val="en-GB"/>
        </w:rPr>
        <w:t>, Doctor of Medical Sciences; Professor; Chief Independent Psychiatrist and Narcologist, Russian Ministry of Health; President, Moscow Applied Research Centre for Narcology, Moscow City Health Department, Moscow</w:t>
      </w:r>
    </w:p>
    <w:p w14:paraId="4C48F255" w14:textId="133C6955" w:rsidR="000C0FE6" w:rsidRPr="006553B4" w:rsidRDefault="000C0FE6" w:rsidP="00FF0375">
      <w:pPr>
        <w:jc w:val="both"/>
        <w:rPr>
          <w:b/>
          <w:sz w:val="24"/>
          <w:szCs w:val="24"/>
          <w:lang w:val="en-GB"/>
        </w:rPr>
      </w:pPr>
      <w:r w:rsidRPr="006553B4">
        <w:rPr>
          <w:b/>
          <w:color w:val="000000"/>
          <w:sz w:val="24"/>
          <w:szCs w:val="24"/>
          <w:lang w:val="en-GB"/>
        </w:rPr>
        <w:t>Andrey Solovyov</w:t>
      </w:r>
      <w:r w:rsidRPr="006553B4">
        <w:rPr>
          <w:bCs/>
          <w:color w:val="000000"/>
          <w:sz w:val="24"/>
          <w:szCs w:val="24"/>
          <w:lang w:val="en-GB"/>
        </w:rPr>
        <w:t>, Doctor of Medical Sciences; Professor; Chair, Department of Psychiatry and Clinical Psychology, Northern State Medical University, Russian Ministry of Health, Arkhangelsk</w:t>
      </w:r>
      <w:r w:rsidRPr="006553B4">
        <w:rPr>
          <w:b/>
          <w:sz w:val="24"/>
          <w:szCs w:val="24"/>
          <w:lang w:val="en-GB"/>
        </w:rPr>
        <w:t xml:space="preserve"> </w:t>
      </w:r>
    </w:p>
    <w:p w14:paraId="23EE24D6" w14:textId="77777777" w:rsidR="00F046FB" w:rsidRPr="006553B4" w:rsidRDefault="00F046FB" w:rsidP="0052392F">
      <w:pPr>
        <w:jc w:val="both"/>
        <w:rPr>
          <w:sz w:val="28"/>
          <w:szCs w:val="24"/>
          <w:lang w:val="en-GB"/>
        </w:rPr>
      </w:pPr>
    </w:p>
    <w:tbl>
      <w:tblPr>
        <w:tblStyle w:val="a4"/>
        <w:tblW w:w="0" w:type="auto"/>
        <w:tblLook w:val="04A0" w:firstRow="1" w:lastRow="0" w:firstColumn="1" w:lastColumn="0" w:noHBand="0" w:noVBand="1"/>
      </w:tblPr>
      <w:tblGrid>
        <w:gridCol w:w="2263"/>
        <w:gridCol w:w="6939"/>
      </w:tblGrid>
      <w:tr w:rsidR="0017078E" w:rsidRPr="00146FE0" w14:paraId="1A06E77E" w14:textId="77777777" w:rsidTr="001C3CF1">
        <w:tc>
          <w:tcPr>
            <w:tcW w:w="2263" w:type="dxa"/>
          </w:tcPr>
          <w:p w14:paraId="2FAF9C7A" w14:textId="45D46B41" w:rsidR="0017078E" w:rsidRPr="006553B4" w:rsidRDefault="0017078E" w:rsidP="001C3CF1">
            <w:pPr>
              <w:rPr>
                <w:sz w:val="24"/>
                <w:szCs w:val="24"/>
                <w:lang w:val="en-GB"/>
              </w:rPr>
            </w:pPr>
            <w:r w:rsidRPr="006553B4">
              <w:rPr>
                <w:sz w:val="24"/>
                <w:szCs w:val="24"/>
                <w:lang w:val="en-GB"/>
              </w:rPr>
              <w:t>1</w:t>
            </w:r>
            <w:r w:rsidR="00850A10" w:rsidRPr="006553B4">
              <w:rPr>
                <w:sz w:val="24"/>
                <w:szCs w:val="24"/>
                <w:lang w:val="en-GB"/>
              </w:rPr>
              <w:t>4</w:t>
            </w:r>
            <w:r w:rsidRPr="006553B4">
              <w:rPr>
                <w:sz w:val="24"/>
                <w:szCs w:val="24"/>
                <w:lang w:val="en-GB"/>
              </w:rPr>
              <w:t>:</w:t>
            </w:r>
            <w:r w:rsidR="00850A10" w:rsidRPr="006553B4">
              <w:rPr>
                <w:sz w:val="24"/>
                <w:szCs w:val="24"/>
                <w:lang w:val="en-GB"/>
              </w:rPr>
              <w:t>3</w:t>
            </w:r>
            <w:r w:rsidRPr="006553B4">
              <w:rPr>
                <w:sz w:val="24"/>
                <w:szCs w:val="24"/>
                <w:lang w:val="en-GB"/>
              </w:rPr>
              <w:t>0–1</w:t>
            </w:r>
            <w:r w:rsidR="00850A10" w:rsidRPr="006553B4">
              <w:rPr>
                <w:sz w:val="24"/>
                <w:szCs w:val="24"/>
                <w:lang w:val="en-GB"/>
              </w:rPr>
              <w:t>4</w:t>
            </w:r>
            <w:r w:rsidRPr="006553B4">
              <w:rPr>
                <w:sz w:val="24"/>
                <w:szCs w:val="24"/>
                <w:lang w:val="en-GB"/>
              </w:rPr>
              <w:t>:</w:t>
            </w:r>
            <w:r w:rsidR="00850A10" w:rsidRPr="006553B4">
              <w:rPr>
                <w:sz w:val="24"/>
                <w:szCs w:val="24"/>
                <w:lang w:val="en-GB"/>
              </w:rPr>
              <w:t>40</w:t>
            </w:r>
          </w:p>
        </w:tc>
        <w:tc>
          <w:tcPr>
            <w:tcW w:w="6939" w:type="dxa"/>
          </w:tcPr>
          <w:p w14:paraId="6D7E8550" w14:textId="010B9B6F" w:rsidR="0017078E" w:rsidRPr="006553B4" w:rsidRDefault="000C0FE6" w:rsidP="000672D7">
            <w:pPr>
              <w:jc w:val="both"/>
              <w:rPr>
                <w:b/>
                <w:sz w:val="24"/>
                <w:szCs w:val="24"/>
                <w:lang w:val="en-GB"/>
              </w:rPr>
            </w:pPr>
            <w:r w:rsidRPr="006553B4">
              <w:rPr>
                <w:b/>
                <w:sz w:val="24"/>
                <w:szCs w:val="24"/>
                <w:lang w:val="en-GB"/>
              </w:rPr>
              <w:t xml:space="preserve">Analysis of the Causes of Mortality among the Population Due to the Use of Psychoactive Substances in the Arctic Regions </w:t>
            </w:r>
          </w:p>
          <w:p w14:paraId="6DB5B3DD" w14:textId="3E17532F" w:rsidR="000C0FE6" w:rsidRPr="006553B4" w:rsidRDefault="000C0FE6" w:rsidP="000672D7">
            <w:pPr>
              <w:jc w:val="both"/>
              <w:rPr>
                <w:sz w:val="24"/>
                <w:szCs w:val="24"/>
                <w:lang w:val="en-GB"/>
              </w:rPr>
            </w:pPr>
            <w:r w:rsidRPr="006553B4">
              <w:rPr>
                <w:i/>
                <w:iCs/>
                <w:sz w:val="24"/>
                <w:szCs w:val="24"/>
                <w:lang w:val="en-GB"/>
              </w:rPr>
              <w:lastRenderedPageBreak/>
              <w:t>Yevgeny Bryun</w:t>
            </w:r>
            <w:r w:rsidRPr="006553B4">
              <w:rPr>
                <w:sz w:val="24"/>
                <w:szCs w:val="24"/>
                <w:lang w:val="en-GB"/>
              </w:rPr>
              <w:t>, Doctor of Medical Sciences; Professor; Chief Independent Psychiatrist and Narcologist, Russian Ministry of Health; President, Moscow Applied Research Centre for Narcology, Moscow City Health Department, Moscow</w:t>
            </w:r>
          </w:p>
          <w:p w14:paraId="57D636B8" w14:textId="77777777" w:rsidR="000C0FE6" w:rsidRPr="006553B4" w:rsidRDefault="000C0FE6" w:rsidP="000C0FE6">
            <w:pPr>
              <w:jc w:val="both"/>
              <w:rPr>
                <w:sz w:val="24"/>
                <w:szCs w:val="24"/>
                <w:lang w:val="en-GB"/>
              </w:rPr>
            </w:pPr>
            <w:r w:rsidRPr="006553B4">
              <w:rPr>
                <w:i/>
                <w:iCs/>
                <w:sz w:val="24"/>
                <w:szCs w:val="24"/>
                <w:lang w:val="en-GB"/>
              </w:rPr>
              <w:t>Yevgenia Koshkina</w:t>
            </w:r>
            <w:r w:rsidRPr="006553B4">
              <w:rPr>
                <w:sz w:val="24"/>
                <w:szCs w:val="24"/>
                <w:lang w:val="en-GB"/>
              </w:rPr>
              <w:t xml:space="preserve">, Doctor of Medical Sciences; Professor; Chief Research Fellow, Moscow Applied Research Centre for Narcology, Moscow City Health Department, Moscow </w:t>
            </w:r>
          </w:p>
          <w:p w14:paraId="1B930275" w14:textId="77777777" w:rsidR="000C0FE6" w:rsidRPr="006553B4" w:rsidRDefault="000C0FE6" w:rsidP="000C0FE6">
            <w:pPr>
              <w:jc w:val="both"/>
              <w:rPr>
                <w:sz w:val="24"/>
                <w:szCs w:val="24"/>
                <w:lang w:val="en-GB"/>
              </w:rPr>
            </w:pPr>
            <w:r w:rsidRPr="006553B4">
              <w:rPr>
                <w:i/>
                <w:iCs/>
                <w:sz w:val="24"/>
                <w:szCs w:val="24"/>
                <w:lang w:val="en-GB"/>
              </w:rPr>
              <w:t>Yulia Shevtsova</w:t>
            </w:r>
            <w:r w:rsidRPr="006553B4">
              <w:rPr>
                <w:sz w:val="24"/>
                <w:szCs w:val="24"/>
                <w:lang w:val="en-GB"/>
              </w:rPr>
              <w:t xml:space="preserve">, Candidate of Medical Sciences, Leading Research Fellow, Moscow Applied Research Centre for Narcology, Moscow City Health Department, Moscow </w:t>
            </w:r>
          </w:p>
          <w:p w14:paraId="76421030" w14:textId="77777777" w:rsidR="000C0FE6" w:rsidRPr="006553B4" w:rsidRDefault="000C0FE6" w:rsidP="000C0FE6">
            <w:pPr>
              <w:jc w:val="both"/>
              <w:rPr>
                <w:sz w:val="24"/>
                <w:szCs w:val="24"/>
                <w:lang w:val="en-GB"/>
              </w:rPr>
            </w:pPr>
            <w:r w:rsidRPr="006553B4">
              <w:rPr>
                <w:i/>
                <w:iCs/>
                <w:sz w:val="24"/>
                <w:szCs w:val="24"/>
                <w:lang w:val="en-GB"/>
              </w:rPr>
              <w:t>Margarita Smirnovskaya</w:t>
            </w:r>
            <w:r w:rsidRPr="006553B4">
              <w:rPr>
                <w:sz w:val="24"/>
                <w:szCs w:val="24"/>
                <w:lang w:val="en-GB"/>
              </w:rPr>
              <w:t xml:space="preserve">, Research Fellow, Moscow Applied Research Centre for Narcology, Moscow City Health Department, Moscow </w:t>
            </w:r>
          </w:p>
          <w:p w14:paraId="749F3025" w14:textId="440B70CE" w:rsidR="00396C84" w:rsidRPr="006553B4" w:rsidRDefault="00396C84" w:rsidP="000C0FE6">
            <w:pPr>
              <w:jc w:val="both"/>
              <w:rPr>
                <w:sz w:val="24"/>
                <w:szCs w:val="24"/>
                <w:lang w:val="en-GB"/>
              </w:rPr>
            </w:pPr>
          </w:p>
        </w:tc>
      </w:tr>
      <w:tr w:rsidR="00AC2860" w:rsidRPr="00146FE0" w14:paraId="6E747B65" w14:textId="77777777" w:rsidTr="001C3CF1">
        <w:tc>
          <w:tcPr>
            <w:tcW w:w="2263" w:type="dxa"/>
          </w:tcPr>
          <w:p w14:paraId="7BA611BB" w14:textId="4A2A9ECD" w:rsidR="00AC2860" w:rsidRPr="006553B4" w:rsidRDefault="00AC2860" w:rsidP="00AC2860">
            <w:pPr>
              <w:rPr>
                <w:sz w:val="24"/>
                <w:szCs w:val="24"/>
                <w:lang w:val="en-GB"/>
              </w:rPr>
            </w:pPr>
            <w:r w:rsidRPr="006553B4">
              <w:rPr>
                <w:sz w:val="24"/>
                <w:szCs w:val="24"/>
                <w:lang w:val="en-GB"/>
              </w:rPr>
              <w:lastRenderedPageBreak/>
              <w:t>14:40–14:50</w:t>
            </w:r>
          </w:p>
        </w:tc>
        <w:tc>
          <w:tcPr>
            <w:tcW w:w="6939" w:type="dxa"/>
          </w:tcPr>
          <w:p w14:paraId="1E6AA381" w14:textId="3763436B" w:rsidR="003E3523" w:rsidRPr="006553B4" w:rsidRDefault="003E3523" w:rsidP="003E3523">
            <w:pPr>
              <w:jc w:val="both"/>
              <w:rPr>
                <w:b/>
                <w:sz w:val="24"/>
                <w:szCs w:val="24"/>
                <w:lang w:val="en-GB"/>
              </w:rPr>
            </w:pPr>
            <w:r w:rsidRPr="006553B4">
              <w:rPr>
                <w:b/>
                <w:sz w:val="24"/>
                <w:szCs w:val="24"/>
                <w:lang w:val="en-GB"/>
              </w:rPr>
              <w:t>Mental Health of Internal Affairs Employees Serving in the Arctic Zone of the Russian Federation</w:t>
            </w:r>
          </w:p>
          <w:p w14:paraId="24ED8037" w14:textId="77777777" w:rsidR="00AC2860" w:rsidRPr="006553B4" w:rsidRDefault="003E3523" w:rsidP="003E3523">
            <w:pPr>
              <w:jc w:val="both"/>
              <w:rPr>
                <w:bCs/>
                <w:sz w:val="24"/>
                <w:szCs w:val="24"/>
                <w:lang w:val="en-GB"/>
              </w:rPr>
            </w:pPr>
            <w:r w:rsidRPr="006553B4">
              <w:rPr>
                <w:bCs/>
                <w:i/>
                <w:iCs/>
                <w:sz w:val="24"/>
                <w:szCs w:val="24"/>
                <w:lang w:val="en-GB"/>
              </w:rPr>
              <w:t>Yelena Ichitovkina</w:t>
            </w:r>
            <w:r w:rsidRPr="006553B4">
              <w:rPr>
                <w:bCs/>
                <w:sz w:val="24"/>
                <w:szCs w:val="24"/>
                <w:lang w:val="en-GB"/>
              </w:rPr>
              <w:t>, Doctor of Medical Sciences; Associate Professor; Chief Psychiatrist, Russian Ministry of Internal Affairs, Moscow</w:t>
            </w:r>
          </w:p>
          <w:p w14:paraId="2D0330D1" w14:textId="2EA256ED" w:rsidR="003E3523" w:rsidRPr="006553B4" w:rsidRDefault="003E3523" w:rsidP="003E3523">
            <w:pPr>
              <w:jc w:val="both"/>
              <w:rPr>
                <w:b/>
                <w:sz w:val="24"/>
                <w:szCs w:val="24"/>
                <w:lang w:val="en-GB"/>
              </w:rPr>
            </w:pPr>
          </w:p>
        </w:tc>
      </w:tr>
      <w:tr w:rsidR="00AC2860" w:rsidRPr="00146FE0" w14:paraId="7F9379A9" w14:textId="77777777" w:rsidTr="001C3CF1">
        <w:tc>
          <w:tcPr>
            <w:tcW w:w="2263" w:type="dxa"/>
          </w:tcPr>
          <w:p w14:paraId="15EB7D8E" w14:textId="06D74524" w:rsidR="00AC2860" w:rsidRPr="006553B4" w:rsidRDefault="00AC2860" w:rsidP="00AC2860">
            <w:pPr>
              <w:rPr>
                <w:sz w:val="24"/>
                <w:szCs w:val="24"/>
                <w:lang w:val="en-GB"/>
              </w:rPr>
            </w:pPr>
            <w:r w:rsidRPr="006553B4">
              <w:rPr>
                <w:sz w:val="24"/>
                <w:szCs w:val="24"/>
                <w:lang w:val="en-GB"/>
              </w:rPr>
              <w:t>14:50–15:00</w:t>
            </w:r>
          </w:p>
        </w:tc>
        <w:tc>
          <w:tcPr>
            <w:tcW w:w="6939" w:type="dxa"/>
          </w:tcPr>
          <w:p w14:paraId="552CDECF" w14:textId="36CECC4C" w:rsidR="003E3523" w:rsidRPr="006553B4" w:rsidRDefault="003E3523" w:rsidP="00AC2860">
            <w:pPr>
              <w:jc w:val="both"/>
              <w:rPr>
                <w:b/>
                <w:sz w:val="24"/>
                <w:szCs w:val="24"/>
                <w:shd w:val="clear" w:color="auto" w:fill="FFFFFF"/>
                <w:lang w:val="en-GB"/>
              </w:rPr>
            </w:pPr>
            <w:r w:rsidRPr="006553B4">
              <w:rPr>
                <w:b/>
                <w:sz w:val="24"/>
                <w:szCs w:val="24"/>
                <w:shd w:val="clear" w:color="auto" w:fill="FFFFFF"/>
                <w:lang w:val="en-GB"/>
              </w:rPr>
              <w:t>Psychotherapeutic Approaches to Prevent the Effects of Stress in the Workplace in the Arctic</w:t>
            </w:r>
          </w:p>
          <w:p w14:paraId="4373DEF4" w14:textId="7E56662C" w:rsidR="003E3523" w:rsidRPr="006553B4" w:rsidRDefault="003E3523" w:rsidP="003E3523">
            <w:pPr>
              <w:jc w:val="both"/>
              <w:rPr>
                <w:bCs/>
                <w:sz w:val="24"/>
                <w:szCs w:val="24"/>
                <w:lang w:val="en-GB"/>
              </w:rPr>
            </w:pPr>
            <w:r w:rsidRPr="006553B4">
              <w:rPr>
                <w:bCs/>
                <w:i/>
                <w:iCs/>
                <w:sz w:val="24"/>
                <w:szCs w:val="24"/>
                <w:lang w:val="en-GB"/>
              </w:rPr>
              <w:t xml:space="preserve">Oksana </w:t>
            </w:r>
            <w:r w:rsidRPr="006553B4">
              <w:rPr>
                <w:bCs/>
                <w:i/>
                <w:iCs/>
                <w:color w:val="000000"/>
                <w:sz w:val="24"/>
                <w:szCs w:val="24"/>
                <w:lang w:val="en-GB"/>
              </w:rPr>
              <w:t>Gontar</w:t>
            </w:r>
            <w:r w:rsidRPr="006553B4">
              <w:rPr>
                <w:bCs/>
                <w:color w:val="000000"/>
                <w:sz w:val="24"/>
                <w:szCs w:val="24"/>
                <w:lang w:val="en-GB"/>
              </w:rPr>
              <w:t xml:space="preserve">, Candidate of Biological Sciences; Deputy Director for Science, </w:t>
            </w:r>
            <w:r w:rsidRPr="006553B4">
              <w:rPr>
                <w:bCs/>
                <w:sz w:val="24"/>
                <w:szCs w:val="24"/>
                <w:lang w:val="en-GB"/>
              </w:rPr>
              <w:t>Research Centre for Medical and Biological Problems of Human Adaptation in the Arctic, Kola Scientific Centre, Russian Academy of Sciences, Apatity</w:t>
            </w:r>
          </w:p>
          <w:p w14:paraId="5FA58847" w14:textId="77777777" w:rsidR="003E3523" w:rsidRPr="006553B4" w:rsidRDefault="003E3523" w:rsidP="003E3523">
            <w:pPr>
              <w:jc w:val="both"/>
              <w:rPr>
                <w:bCs/>
                <w:sz w:val="24"/>
                <w:szCs w:val="24"/>
                <w:lang w:val="en-GB"/>
              </w:rPr>
            </w:pPr>
            <w:r w:rsidRPr="006553B4">
              <w:rPr>
                <w:i/>
                <w:iCs/>
                <w:sz w:val="24"/>
                <w:szCs w:val="24"/>
                <w:lang w:val="en-GB"/>
              </w:rPr>
              <w:t>Vladimir Zhirov</w:t>
            </w:r>
            <w:r w:rsidRPr="006553B4">
              <w:rPr>
                <w:sz w:val="24"/>
                <w:szCs w:val="24"/>
                <w:lang w:val="en-GB"/>
              </w:rPr>
              <w:t xml:space="preserve">, Doctor of Biological Sciences, Acting Director, </w:t>
            </w:r>
            <w:r w:rsidRPr="006553B4">
              <w:rPr>
                <w:bCs/>
                <w:sz w:val="24"/>
                <w:szCs w:val="24"/>
                <w:lang w:val="en-GB"/>
              </w:rPr>
              <w:t>Research Centre for Medical and Biological Problems of Human Adaptation in the Arctic, Kola Scientific Centre, Russian Academy of Sciences, Apatity</w:t>
            </w:r>
          </w:p>
          <w:p w14:paraId="4C8AA388" w14:textId="62450382" w:rsidR="00AC2860" w:rsidRPr="006553B4" w:rsidRDefault="003E3523" w:rsidP="00AC2860">
            <w:pPr>
              <w:jc w:val="both"/>
              <w:rPr>
                <w:color w:val="000000"/>
                <w:sz w:val="24"/>
                <w:szCs w:val="24"/>
                <w:shd w:val="clear" w:color="auto" w:fill="FFFFFF"/>
                <w:lang w:val="en-GB"/>
              </w:rPr>
            </w:pPr>
            <w:r w:rsidRPr="006553B4">
              <w:rPr>
                <w:i/>
                <w:iCs/>
                <w:sz w:val="24"/>
                <w:szCs w:val="24"/>
                <w:lang w:val="en-GB"/>
              </w:rPr>
              <w:t>Vladimir Megorsky</w:t>
            </w:r>
            <w:r w:rsidRPr="006553B4">
              <w:rPr>
                <w:sz w:val="24"/>
                <w:szCs w:val="24"/>
                <w:lang w:val="en-GB"/>
              </w:rPr>
              <w:t xml:space="preserve">, Candidate of Medical Sciences, Deputy Director for Science, Research Laboratory – Branch of the </w:t>
            </w:r>
            <w:r w:rsidRPr="006553B4">
              <w:rPr>
                <w:bCs/>
                <w:sz w:val="24"/>
                <w:szCs w:val="24"/>
                <w:lang w:val="en-GB"/>
              </w:rPr>
              <w:t>North-West Public Health Research Centre, Russian Federal Service for Surveillance on Consumer Rights Protection and Human Wellbeing</w:t>
            </w:r>
            <w:r w:rsidRPr="006553B4">
              <w:rPr>
                <w:sz w:val="24"/>
                <w:szCs w:val="24"/>
                <w:lang w:val="en-GB"/>
              </w:rPr>
              <w:t>, Kirovsk</w:t>
            </w:r>
          </w:p>
          <w:p w14:paraId="7DFD758C" w14:textId="77777777" w:rsidR="00AC2860" w:rsidRPr="006553B4" w:rsidRDefault="00AC2860" w:rsidP="00AC2860">
            <w:pPr>
              <w:shd w:val="clear" w:color="auto" w:fill="FFFFFF"/>
              <w:jc w:val="both"/>
              <w:rPr>
                <w:sz w:val="24"/>
                <w:szCs w:val="24"/>
                <w:lang w:val="en-GB"/>
              </w:rPr>
            </w:pPr>
          </w:p>
        </w:tc>
      </w:tr>
      <w:tr w:rsidR="00AC2860" w:rsidRPr="00146FE0" w14:paraId="145B6FF0" w14:textId="77777777" w:rsidTr="001C3CF1">
        <w:tc>
          <w:tcPr>
            <w:tcW w:w="2263" w:type="dxa"/>
          </w:tcPr>
          <w:p w14:paraId="73530EEB" w14:textId="67D382E9" w:rsidR="00AC2860" w:rsidRPr="006553B4" w:rsidRDefault="00AC2860" w:rsidP="006C5150">
            <w:pPr>
              <w:rPr>
                <w:sz w:val="24"/>
                <w:szCs w:val="24"/>
                <w:lang w:val="en-GB"/>
              </w:rPr>
            </w:pPr>
            <w:r w:rsidRPr="006553B4">
              <w:rPr>
                <w:sz w:val="24"/>
                <w:szCs w:val="24"/>
                <w:lang w:val="en-GB"/>
              </w:rPr>
              <w:t>15:</w:t>
            </w:r>
            <w:r w:rsidR="006C5150" w:rsidRPr="006553B4">
              <w:rPr>
                <w:sz w:val="24"/>
                <w:szCs w:val="24"/>
                <w:lang w:val="en-GB"/>
              </w:rPr>
              <w:t>0</w:t>
            </w:r>
            <w:r w:rsidRPr="006553B4">
              <w:rPr>
                <w:sz w:val="24"/>
                <w:szCs w:val="24"/>
                <w:lang w:val="en-GB"/>
              </w:rPr>
              <w:t>0–15:</w:t>
            </w:r>
            <w:r w:rsidR="006C5150" w:rsidRPr="006553B4">
              <w:rPr>
                <w:sz w:val="24"/>
                <w:szCs w:val="24"/>
                <w:lang w:val="en-GB"/>
              </w:rPr>
              <w:t>1</w:t>
            </w:r>
            <w:r w:rsidRPr="006553B4">
              <w:rPr>
                <w:sz w:val="24"/>
                <w:szCs w:val="24"/>
                <w:lang w:val="en-GB"/>
              </w:rPr>
              <w:t>0</w:t>
            </w:r>
          </w:p>
        </w:tc>
        <w:tc>
          <w:tcPr>
            <w:tcW w:w="6939" w:type="dxa"/>
          </w:tcPr>
          <w:p w14:paraId="4BC96529" w14:textId="0E8B218D" w:rsidR="009E67EC" w:rsidRPr="006553B4" w:rsidRDefault="009E67EC" w:rsidP="00AC2860">
            <w:pPr>
              <w:jc w:val="both"/>
              <w:rPr>
                <w:b/>
                <w:sz w:val="24"/>
                <w:szCs w:val="24"/>
                <w:lang w:val="en-GB"/>
              </w:rPr>
            </w:pPr>
            <w:r w:rsidRPr="006553B4">
              <w:rPr>
                <w:b/>
                <w:sz w:val="24"/>
                <w:szCs w:val="24"/>
                <w:lang w:val="en-GB"/>
              </w:rPr>
              <w:t>Social and Psychological Stability of the Elderly in the Arctic Region</w:t>
            </w:r>
          </w:p>
          <w:p w14:paraId="3E4708E8" w14:textId="098BC481" w:rsidR="009E67EC" w:rsidRPr="006553B4" w:rsidRDefault="009E67EC" w:rsidP="00AC2860">
            <w:pPr>
              <w:jc w:val="both"/>
              <w:rPr>
                <w:bCs/>
                <w:color w:val="000000"/>
                <w:sz w:val="24"/>
                <w:szCs w:val="24"/>
                <w:lang w:val="en-GB"/>
              </w:rPr>
            </w:pPr>
            <w:r w:rsidRPr="006553B4">
              <w:rPr>
                <w:bCs/>
                <w:i/>
                <w:iCs/>
                <w:color w:val="000000"/>
                <w:sz w:val="24"/>
                <w:szCs w:val="24"/>
                <w:lang w:val="en-GB"/>
              </w:rPr>
              <w:t>Andrey Solovyov</w:t>
            </w:r>
            <w:r w:rsidRPr="006553B4">
              <w:rPr>
                <w:bCs/>
                <w:color w:val="000000"/>
                <w:sz w:val="24"/>
                <w:szCs w:val="24"/>
                <w:lang w:val="en-GB"/>
              </w:rPr>
              <w:t>, Doctor of Medical Sciences; Professor; Chair, Department of Psychiatry and Clinical Psychology, Northern State Medical University, Arkhangelsk</w:t>
            </w:r>
          </w:p>
          <w:p w14:paraId="2334EEF9" w14:textId="2700978D" w:rsidR="00CE62F2" w:rsidRPr="006553B4" w:rsidRDefault="009E67EC" w:rsidP="009E67EC">
            <w:pPr>
              <w:jc w:val="both"/>
              <w:rPr>
                <w:b/>
                <w:sz w:val="24"/>
                <w:szCs w:val="24"/>
                <w:lang w:val="en-GB"/>
              </w:rPr>
            </w:pPr>
            <w:r w:rsidRPr="006553B4">
              <w:rPr>
                <w:i/>
                <w:sz w:val="24"/>
                <w:szCs w:val="24"/>
                <w:lang w:val="en-GB"/>
              </w:rPr>
              <w:t xml:space="preserve">Yelena Golubeva, </w:t>
            </w:r>
            <w:r w:rsidRPr="006553B4">
              <w:rPr>
                <w:iCs/>
                <w:sz w:val="24"/>
                <w:szCs w:val="24"/>
                <w:lang w:val="en-GB"/>
              </w:rPr>
              <w:t>Doctor of Biological Sciences; Professor, Department of Social Work and Social Security, Lomonosov Northern (Arctic) Federal University, Arkhangelsk</w:t>
            </w:r>
          </w:p>
          <w:p w14:paraId="743AF1CE" w14:textId="77777777" w:rsidR="00AC2860" w:rsidRPr="006553B4" w:rsidRDefault="00AC2860" w:rsidP="00AC2860">
            <w:pPr>
              <w:jc w:val="both"/>
              <w:rPr>
                <w:sz w:val="24"/>
                <w:szCs w:val="24"/>
                <w:lang w:val="en-GB"/>
              </w:rPr>
            </w:pPr>
          </w:p>
        </w:tc>
      </w:tr>
      <w:tr w:rsidR="00AC2860" w:rsidRPr="00146FE0" w14:paraId="66A46D9E" w14:textId="77777777" w:rsidTr="001C3CF1">
        <w:tc>
          <w:tcPr>
            <w:tcW w:w="2263" w:type="dxa"/>
          </w:tcPr>
          <w:p w14:paraId="131E394D" w14:textId="38521F4E" w:rsidR="00AC2860" w:rsidRPr="006553B4" w:rsidRDefault="00E0633F" w:rsidP="006C5150">
            <w:pPr>
              <w:rPr>
                <w:sz w:val="24"/>
                <w:szCs w:val="24"/>
                <w:lang w:val="en-GB"/>
              </w:rPr>
            </w:pPr>
            <w:r w:rsidRPr="006553B4">
              <w:rPr>
                <w:sz w:val="24"/>
                <w:szCs w:val="24"/>
                <w:lang w:val="en-GB"/>
              </w:rPr>
              <w:t>15:</w:t>
            </w:r>
            <w:r w:rsidR="006C5150" w:rsidRPr="006553B4">
              <w:rPr>
                <w:sz w:val="24"/>
                <w:szCs w:val="24"/>
                <w:lang w:val="en-GB"/>
              </w:rPr>
              <w:t>1</w:t>
            </w:r>
            <w:r w:rsidRPr="006553B4">
              <w:rPr>
                <w:sz w:val="24"/>
                <w:szCs w:val="24"/>
                <w:lang w:val="en-GB"/>
              </w:rPr>
              <w:t>0–15:</w:t>
            </w:r>
            <w:r w:rsidR="006C5150" w:rsidRPr="006553B4">
              <w:rPr>
                <w:sz w:val="24"/>
                <w:szCs w:val="24"/>
                <w:lang w:val="en-GB"/>
              </w:rPr>
              <w:t>2</w:t>
            </w:r>
            <w:r w:rsidRPr="006553B4">
              <w:rPr>
                <w:sz w:val="24"/>
                <w:szCs w:val="24"/>
                <w:lang w:val="en-GB"/>
              </w:rPr>
              <w:t>0</w:t>
            </w:r>
          </w:p>
        </w:tc>
        <w:tc>
          <w:tcPr>
            <w:tcW w:w="6939" w:type="dxa"/>
          </w:tcPr>
          <w:p w14:paraId="348D9604" w14:textId="46E4E7CE" w:rsidR="009E67EC" w:rsidRPr="006553B4" w:rsidRDefault="009E67EC" w:rsidP="009E67EC">
            <w:pPr>
              <w:jc w:val="both"/>
              <w:rPr>
                <w:b/>
                <w:sz w:val="24"/>
                <w:szCs w:val="24"/>
                <w:lang w:val="en-GB"/>
              </w:rPr>
            </w:pPr>
            <w:r w:rsidRPr="006553B4">
              <w:rPr>
                <w:b/>
                <w:sz w:val="24"/>
                <w:szCs w:val="24"/>
                <w:lang w:val="en-GB"/>
              </w:rPr>
              <w:t>Analysis of Alcohol Dependence Syndrome in the Regions of the Chukotka Autonomous District</w:t>
            </w:r>
          </w:p>
          <w:p w14:paraId="13046246" w14:textId="74538FA6" w:rsidR="00AC2860" w:rsidRPr="006553B4" w:rsidRDefault="009E67EC" w:rsidP="00AC2860">
            <w:pPr>
              <w:jc w:val="both"/>
              <w:rPr>
                <w:sz w:val="24"/>
                <w:szCs w:val="24"/>
                <w:lang w:val="en-GB"/>
              </w:rPr>
            </w:pPr>
            <w:r w:rsidRPr="006553B4">
              <w:rPr>
                <w:bCs/>
                <w:i/>
                <w:iCs/>
                <w:sz w:val="24"/>
                <w:szCs w:val="24"/>
                <w:lang w:val="en-GB"/>
              </w:rPr>
              <w:t>Alexander Kovshov</w:t>
            </w:r>
            <w:r w:rsidRPr="006553B4">
              <w:rPr>
                <w:bCs/>
                <w:sz w:val="24"/>
                <w:szCs w:val="24"/>
                <w:lang w:val="en-GB"/>
              </w:rPr>
              <w:t>, Candidate of Medical Sciences; Junior Research Fellow, North-West Public Health Research Centre</w:t>
            </w:r>
            <w:r w:rsidRPr="006553B4">
              <w:rPr>
                <w:sz w:val="24"/>
                <w:szCs w:val="24"/>
                <w:lang w:val="en-GB"/>
              </w:rPr>
              <w:t>, Russian Federal Service for Surveillance on Consumer Rights Protection and Human Wellbeing, St. Petersburg</w:t>
            </w:r>
          </w:p>
          <w:p w14:paraId="0988F826" w14:textId="77777777" w:rsidR="00AC2860" w:rsidRPr="006553B4" w:rsidRDefault="00AC2860" w:rsidP="00AC2860">
            <w:pPr>
              <w:jc w:val="both"/>
              <w:rPr>
                <w:b/>
                <w:sz w:val="24"/>
                <w:szCs w:val="24"/>
                <w:lang w:val="en-GB"/>
              </w:rPr>
            </w:pPr>
          </w:p>
        </w:tc>
      </w:tr>
      <w:tr w:rsidR="009879CA" w:rsidRPr="00146FE0" w14:paraId="6BE6BA8D" w14:textId="77777777" w:rsidTr="001C3CF1">
        <w:tc>
          <w:tcPr>
            <w:tcW w:w="2263" w:type="dxa"/>
          </w:tcPr>
          <w:p w14:paraId="202802D7" w14:textId="0E141459" w:rsidR="009879CA" w:rsidRPr="006553B4" w:rsidRDefault="009879CA" w:rsidP="006C5150">
            <w:pPr>
              <w:rPr>
                <w:sz w:val="24"/>
                <w:szCs w:val="24"/>
                <w:lang w:val="en-GB"/>
              </w:rPr>
            </w:pPr>
            <w:r w:rsidRPr="006553B4">
              <w:rPr>
                <w:sz w:val="24"/>
                <w:szCs w:val="24"/>
                <w:lang w:val="en-GB"/>
              </w:rPr>
              <w:t>15:</w:t>
            </w:r>
            <w:r w:rsidR="006C5150" w:rsidRPr="006553B4">
              <w:rPr>
                <w:sz w:val="24"/>
                <w:szCs w:val="24"/>
                <w:lang w:val="en-GB"/>
              </w:rPr>
              <w:t>2</w:t>
            </w:r>
            <w:r w:rsidRPr="006553B4">
              <w:rPr>
                <w:sz w:val="24"/>
                <w:szCs w:val="24"/>
                <w:lang w:val="en-GB"/>
              </w:rPr>
              <w:t>0–15:</w:t>
            </w:r>
            <w:r w:rsidR="006C5150" w:rsidRPr="006553B4">
              <w:rPr>
                <w:sz w:val="24"/>
                <w:szCs w:val="24"/>
                <w:lang w:val="en-GB"/>
              </w:rPr>
              <w:t>3</w:t>
            </w:r>
            <w:r w:rsidRPr="006553B4">
              <w:rPr>
                <w:sz w:val="24"/>
                <w:szCs w:val="24"/>
                <w:lang w:val="en-GB"/>
              </w:rPr>
              <w:t>0</w:t>
            </w:r>
          </w:p>
        </w:tc>
        <w:tc>
          <w:tcPr>
            <w:tcW w:w="6939" w:type="dxa"/>
          </w:tcPr>
          <w:p w14:paraId="44BABD07" w14:textId="0680B572" w:rsidR="009E67EC" w:rsidRPr="006553B4" w:rsidRDefault="009E67EC" w:rsidP="009E67EC">
            <w:pPr>
              <w:jc w:val="both"/>
              <w:rPr>
                <w:b/>
                <w:sz w:val="24"/>
                <w:szCs w:val="24"/>
                <w:lang w:val="en-GB"/>
              </w:rPr>
            </w:pPr>
            <w:r w:rsidRPr="006553B4">
              <w:rPr>
                <w:b/>
                <w:sz w:val="24"/>
                <w:szCs w:val="24"/>
                <w:lang w:val="en-GB"/>
              </w:rPr>
              <w:t>Pomeranian Model of Medical Care for People with Mental Disorders</w:t>
            </w:r>
          </w:p>
          <w:p w14:paraId="740F9A0D" w14:textId="1C9A3A7B" w:rsidR="009879CA" w:rsidRPr="006553B4" w:rsidRDefault="009E67EC" w:rsidP="009879CA">
            <w:pPr>
              <w:jc w:val="both"/>
              <w:rPr>
                <w:sz w:val="24"/>
                <w:szCs w:val="24"/>
                <w:lang w:val="en-GB"/>
              </w:rPr>
            </w:pPr>
            <w:r w:rsidRPr="006553B4">
              <w:rPr>
                <w:bCs/>
                <w:i/>
                <w:iCs/>
                <w:sz w:val="24"/>
                <w:szCs w:val="24"/>
                <w:lang w:val="en-GB"/>
              </w:rPr>
              <w:lastRenderedPageBreak/>
              <w:t>Elvira Konoplenko</w:t>
            </w:r>
            <w:r w:rsidRPr="006553B4">
              <w:rPr>
                <w:bCs/>
                <w:sz w:val="24"/>
                <w:szCs w:val="24"/>
                <w:lang w:val="en-GB"/>
              </w:rPr>
              <w:t xml:space="preserve">, Deputy Chief Medical Officer, Arkhangelsk Clinical Psychiatric Hospital, Arkhangelsk </w:t>
            </w:r>
          </w:p>
          <w:p w14:paraId="3A01A369" w14:textId="77777777" w:rsidR="009879CA" w:rsidRPr="006553B4" w:rsidRDefault="009879CA" w:rsidP="009879CA">
            <w:pPr>
              <w:jc w:val="both"/>
              <w:rPr>
                <w:b/>
                <w:sz w:val="24"/>
                <w:szCs w:val="24"/>
                <w:lang w:val="en-GB"/>
              </w:rPr>
            </w:pPr>
          </w:p>
        </w:tc>
      </w:tr>
      <w:tr w:rsidR="00CA583D" w:rsidRPr="00146FE0" w14:paraId="0D883F3C" w14:textId="77777777" w:rsidTr="001C3CF1">
        <w:tc>
          <w:tcPr>
            <w:tcW w:w="2263" w:type="dxa"/>
          </w:tcPr>
          <w:p w14:paraId="1D5EE816" w14:textId="1D59718E" w:rsidR="00CA583D" w:rsidRPr="006553B4" w:rsidRDefault="00CA583D" w:rsidP="00CA583D">
            <w:pPr>
              <w:rPr>
                <w:sz w:val="24"/>
                <w:szCs w:val="24"/>
                <w:lang w:val="en-GB"/>
              </w:rPr>
            </w:pPr>
            <w:r w:rsidRPr="006553B4">
              <w:rPr>
                <w:sz w:val="24"/>
                <w:szCs w:val="24"/>
                <w:lang w:val="en-GB"/>
              </w:rPr>
              <w:lastRenderedPageBreak/>
              <w:t>15:30–15:40</w:t>
            </w:r>
          </w:p>
        </w:tc>
        <w:tc>
          <w:tcPr>
            <w:tcW w:w="6939" w:type="dxa"/>
          </w:tcPr>
          <w:p w14:paraId="1E202815" w14:textId="668E7DDD" w:rsidR="00D83102" w:rsidRPr="006553B4" w:rsidRDefault="00D83102" w:rsidP="00D83102">
            <w:pPr>
              <w:shd w:val="clear" w:color="auto" w:fill="FFFFFF"/>
              <w:jc w:val="both"/>
              <w:rPr>
                <w:b/>
                <w:bCs/>
                <w:sz w:val="24"/>
                <w:szCs w:val="23"/>
                <w:lang w:val="en-GB" w:eastAsia="ru-RU"/>
              </w:rPr>
            </w:pPr>
            <w:r w:rsidRPr="006553B4">
              <w:rPr>
                <w:b/>
                <w:bCs/>
                <w:sz w:val="24"/>
                <w:szCs w:val="23"/>
                <w:lang w:val="en-GB" w:eastAsia="ru-RU"/>
              </w:rPr>
              <w:t xml:space="preserve">Assessment of the State of Mental Health in Russia’s Northern Regions </w:t>
            </w:r>
          </w:p>
          <w:p w14:paraId="66F1813F" w14:textId="77777777" w:rsidR="00CA583D" w:rsidRPr="006553B4" w:rsidRDefault="00D83102" w:rsidP="00D83102">
            <w:pPr>
              <w:shd w:val="clear" w:color="auto" w:fill="FFFFFF"/>
              <w:jc w:val="both"/>
              <w:rPr>
                <w:sz w:val="24"/>
                <w:szCs w:val="23"/>
                <w:lang w:val="en-GB" w:eastAsia="ru-RU"/>
              </w:rPr>
            </w:pPr>
            <w:r w:rsidRPr="006553B4">
              <w:rPr>
                <w:i/>
                <w:iCs/>
                <w:sz w:val="24"/>
                <w:szCs w:val="23"/>
                <w:lang w:val="en-GB" w:eastAsia="ru-RU"/>
              </w:rPr>
              <w:t>Larisa Malyshko</w:t>
            </w:r>
            <w:r w:rsidRPr="006553B4">
              <w:rPr>
                <w:sz w:val="24"/>
                <w:szCs w:val="23"/>
                <w:lang w:val="en-GB" w:eastAsia="ru-RU"/>
              </w:rPr>
              <w:t xml:space="preserve">, Junior Research Fellow, Scientific and Organizational Department, </w:t>
            </w:r>
            <w:r w:rsidRPr="006553B4">
              <w:rPr>
                <w:bCs/>
                <w:sz w:val="24"/>
                <w:szCs w:val="24"/>
                <w:lang w:val="en-GB"/>
              </w:rPr>
              <w:t xml:space="preserve">Bekhterev National Research Medical Centre of Psychiatry and Neurology, Russian Ministry of Health, St. Petersburg, Russian </w:t>
            </w:r>
            <w:r w:rsidRPr="006553B4">
              <w:rPr>
                <w:sz w:val="24"/>
                <w:szCs w:val="23"/>
                <w:lang w:val="en-GB" w:eastAsia="ru-RU"/>
              </w:rPr>
              <w:t>Ministry of Health, St. Petersburg</w:t>
            </w:r>
          </w:p>
          <w:p w14:paraId="5CFA6883" w14:textId="15FEB1A3" w:rsidR="00D83102" w:rsidRPr="006553B4" w:rsidRDefault="00D83102" w:rsidP="00D83102">
            <w:pPr>
              <w:shd w:val="clear" w:color="auto" w:fill="FFFFFF"/>
              <w:jc w:val="both"/>
              <w:rPr>
                <w:b/>
                <w:sz w:val="24"/>
                <w:szCs w:val="24"/>
                <w:lang w:val="en-GB"/>
              </w:rPr>
            </w:pPr>
          </w:p>
        </w:tc>
      </w:tr>
      <w:tr w:rsidR="00CA583D" w:rsidRPr="00146FE0" w14:paraId="52580029" w14:textId="77777777" w:rsidTr="001C3CF1">
        <w:tc>
          <w:tcPr>
            <w:tcW w:w="2263" w:type="dxa"/>
          </w:tcPr>
          <w:p w14:paraId="12E206A8" w14:textId="66866601" w:rsidR="00CA583D" w:rsidRPr="006553B4" w:rsidRDefault="00CA583D" w:rsidP="00CA583D">
            <w:pPr>
              <w:rPr>
                <w:sz w:val="24"/>
                <w:szCs w:val="24"/>
                <w:lang w:val="en-GB"/>
              </w:rPr>
            </w:pPr>
            <w:r w:rsidRPr="006553B4">
              <w:rPr>
                <w:sz w:val="24"/>
                <w:szCs w:val="24"/>
                <w:lang w:val="en-GB"/>
              </w:rPr>
              <w:t>15:40–15:50</w:t>
            </w:r>
          </w:p>
        </w:tc>
        <w:tc>
          <w:tcPr>
            <w:tcW w:w="6939" w:type="dxa"/>
          </w:tcPr>
          <w:p w14:paraId="59F82F38" w14:textId="20B9731D" w:rsidR="00D83102" w:rsidRPr="006553B4" w:rsidRDefault="00D83102" w:rsidP="00D83102">
            <w:pPr>
              <w:shd w:val="clear" w:color="auto" w:fill="FFFFFF"/>
              <w:jc w:val="both"/>
              <w:rPr>
                <w:b/>
                <w:bCs/>
                <w:sz w:val="24"/>
                <w:szCs w:val="23"/>
                <w:lang w:val="en-GB" w:eastAsia="ru-RU"/>
              </w:rPr>
            </w:pPr>
            <w:r w:rsidRPr="006553B4">
              <w:rPr>
                <w:b/>
                <w:bCs/>
                <w:sz w:val="24"/>
                <w:szCs w:val="23"/>
                <w:lang w:val="en-GB" w:eastAsia="ru-RU"/>
              </w:rPr>
              <w:t>Social and Psychological Programmes to Prevent the Use of Alcohol and Other Psychoactive Substances among the Indigenous Peoples of the Arctic</w:t>
            </w:r>
          </w:p>
          <w:p w14:paraId="3E52D224" w14:textId="7002E2D5" w:rsidR="00CA583D" w:rsidRPr="006553B4" w:rsidRDefault="00D83102" w:rsidP="00D83102">
            <w:pPr>
              <w:shd w:val="clear" w:color="auto" w:fill="FFFFFF"/>
              <w:jc w:val="both"/>
              <w:rPr>
                <w:sz w:val="24"/>
                <w:szCs w:val="24"/>
                <w:lang w:val="en-GB"/>
              </w:rPr>
            </w:pPr>
            <w:r w:rsidRPr="006553B4">
              <w:rPr>
                <w:i/>
                <w:iCs/>
                <w:sz w:val="24"/>
                <w:szCs w:val="23"/>
                <w:lang w:val="en-GB" w:eastAsia="ru-RU"/>
              </w:rPr>
              <w:t>Yekaterina Osipova</w:t>
            </w:r>
            <w:r w:rsidRPr="006553B4">
              <w:rPr>
                <w:sz w:val="24"/>
                <w:szCs w:val="23"/>
                <w:lang w:val="en-GB" w:eastAsia="ru-RU"/>
              </w:rPr>
              <w:t xml:space="preserve">, Medical Psychologist, Centre for the Prevention of Socially Significant Diseases (Branch), </w:t>
            </w:r>
            <w:r w:rsidRPr="006553B4">
              <w:rPr>
                <w:sz w:val="24"/>
                <w:szCs w:val="24"/>
                <w:lang w:val="en-GB"/>
              </w:rPr>
              <w:t>Moscow Applied Research Centre for Narcology, Moscow City Health Department, Moscow</w:t>
            </w:r>
          </w:p>
          <w:p w14:paraId="0D88C0C5" w14:textId="02A14868" w:rsidR="00CA583D" w:rsidRPr="006553B4" w:rsidRDefault="00CA583D" w:rsidP="00CA583D">
            <w:pPr>
              <w:jc w:val="both"/>
              <w:rPr>
                <w:sz w:val="24"/>
                <w:szCs w:val="24"/>
                <w:lang w:val="en-GB"/>
              </w:rPr>
            </w:pPr>
          </w:p>
        </w:tc>
      </w:tr>
      <w:tr w:rsidR="00CA583D" w:rsidRPr="00146FE0" w14:paraId="02C01274" w14:textId="77777777" w:rsidTr="001C3CF1">
        <w:tc>
          <w:tcPr>
            <w:tcW w:w="2263" w:type="dxa"/>
          </w:tcPr>
          <w:p w14:paraId="111CD6D6" w14:textId="34619BDC" w:rsidR="00CA583D" w:rsidRPr="006553B4" w:rsidRDefault="00CA583D" w:rsidP="00CA583D">
            <w:pPr>
              <w:rPr>
                <w:sz w:val="24"/>
                <w:szCs w:val="24"/>
                <w:lang w:val="en-GB"/>
              </w:rPr>
            </w:pPr>
            <w:r w:rsidRPr="006553B4">
              <w:rPr>
                <w:sz w:val="24"/>
                <w:szCs w:val="24"/>
                <w:lang w:val="en-GB"/>
              </w:rPr>
              <w:t>15:50–16:00</w:t>
            </w:r>
          </w:p>
        </w:tc>
        <w:tc>
          <w:tcPr>
            <w:tcW w:w="6939" w:type="dxa"/>
          </w:tcPr>
          <w:p w14:paraId="39C4F5FF" w14:textId="47EA62D2" w:rsidR="00D83102" w:rsidRPr="006553B4" w:rsidRDefault="00D83102" w:rsidP="00D83102">
            <w:pPr>
              <w:shd w:val="clear" w:color="auto" w:fill="FFFFFF"/>
              <w:jc w:val="both"/>
              <w:rPr>
                <w:b/>
                <w:bCs/>
                <w:sz w:val="24"/>
                <w:szCs w:val="23"/>
                <w:lang w:val="en-GB" w:eastAsia="ru-RU"/>
              </w:rPr>
            </w:pPr>
            <w:r w:rsidRPr="006553B4">
              <w:rPr>
                <w:b/>
                <w:bCs/>
                <w:sz w:val="24"/>
                <w:szCs w:val="23"/>
                <w:lang w:val="en-GB" w:eastAsia="ru-RU"/>
              </w:rPr>
              <w:t xml:space="preserve">Motivational Psychotherapy in the </w:t>
            </w:r>
            <w:r w:rsidR="006553B4" w:rsidRPr="006553B4">
              <w:rPr>
                <w:b/>
                <w:bCs/>
                <w:sz w:val="24"/>
                <w:szCs w:val="23"/>
                <w:lang w:val="en-GB" w:eastAsia="ru-RU"/>
              </w:rPr>
              <w:t>R</w:t>
            </w:r>
            <w:r w:rsidRPr="006553B4">
              <w:rPr>
                <w:b/>
                <w:bCs/>
                <w:sz w:val="24"/>
                <w:szCs w:val="23"/>
                <w:lang w:val="en-GB" w:eastAsia="ru-RU"/>
              </w:rPr>
              <w:t xml:space="preserve">ehabilitation of </w:t>
            </w:r>
            <w:r w:rsidR="006553B4" w:rsidRPr="006553B4">
              <w:rPr>
                <w:b/>
                <w:bCs/>
                <w:sz w:val="24"/>
                <w:szCs w:val="23"/>
                <w:lang w:val="en-GB" w:eastAsia="ru-RU"/>
              </w:rPr>
              <w:t>Substance-Abuse P</w:t>
            </w:r>
            <w:r w:rsidRPr="006553B4">
              <w:rPr>
                <w:b/>
                <w:bCs/>
                <w:sz w:val="24"/>
                <w:szCs w:val="23"/>
                <w:lang w:val="en-GB" w:eastAsia="ru-RU"/>
              </w:rPr>
              <w:t>atients</w:t>
            </w:r>
          </w:p>
          <w:p w14:paraId="77F8AE8A" w14:textId="6B8F13D5" w:rsidR="00CA583D" w:rsidRPr="006553B4" w:rsidRDefault="006553B4" w:rsidP="006553B4">
            <w:pPr>
              <w:shd w:val="clear" w:color="auto" w:fill="FFFFFF"/>
              <w:jc w:val="both"/>
              <w:rPr>
                <w:sz w:val="24"/>
                <w:szCs w:val="24"/>
                <w:lang w:val="en-GB"/>
              </w:rPr>
            </w:pPr>
            <w:r w:rsidRPr="006553B4">
              <w:rPr>
                <w:i/>
                <w:iCs/>
                <w:sz w:val="24"/>
                <w:szCs w:val="23"/>
                <w:lang w:val="en-GB" w:eastAsia="ru-RU"/>
              </w:rPr>
              <w:t xml:space="preserve">Tatyana </w:t>
            </w:r>
            <w:r w:rsidR="00D83102" w:rsidRPr="006553B4">
              <w:rPr>
                <w:i/>
                <w:iCs/>
                <w:sz w:val="24"/>
                <w:szCs w:val="23"/>
                <w:lang w:val="en-GB" w:eastAsia="ru-RU"/>
              </w:rPr>
              <w:t>Agibalova</w:t>
            </w:r>
            <w:r w:rsidRPr="006553B4">
              <w:rPr>
                <w:sz w:val="24"/>
                <w:szCs w:val="23"/>
                <w:lang w:val="en-GB" w:eastAsia="ru-RU"/>
              </w:rPr>
              <w:t xml:space="preserve">, </w:t>
            </w:r>
            <w:r w:rsidR="00D83102" w:rsidRPr="006553B4">
              <w:rPr>
                <w:sz w:val="24"/>
                <w:szCs w:val="23"/>
                <w:lang w:val="en-GB" w:eastAsia="ru-RU"/>
              </w:rPr>
              <w:t>Doctor of Medical Sciences</w:t>
            </w:r>
            <w:r w:rsidRPr="006553B4">
              <w:rPr>
                <w:sz w:val="24"/>
                <w:szCs w:val="23"/>
                <w:lang w:val="en-GB" w:eastAsia="ru-RU"/>
              </w:rPr>
              <w:t xml:space="preserve">; </w:t>
            </w:r>
            <w:r w:rsidR="00D83102" w:rsidRPr="006553B4">
              <w:rPr>
                <w:sz w:val="24"/>
                <w:szCs w:val="23"/>
                <w:lang w:val="en-GB" w:eastAsia="ru-RU"/>
              </w:rPr>
              <w:t>Chief Research</w:t>
            </w:r>
            <w:r w:rsidRPr="006553B4">
              <w:rPr>
                <w:sz w:val="24"/>
                <w:szCs w:val="23"/>
                <w:lang w:val="en-GB" w:eastAsia="ru-RU"/>
              </w:rPr>
              <w:t xml:space="preserve"> Fellow</w:t>
            </w:r>
            <w:r w:rsidR="00D83102" w:rsidRPr="006553B4">
              <w:rPr>
                <w:sz w:val="24"/>
                <w:szCs w:val="23"/>
                <w:lang w:val="en-GB" w:eastAsia="ru-RU"/>
              </w:rPr>
              <w:t xml:space="preserve">, </w:t>
            </w:r>
            <w:r w:rsidRPr="006553B4">
              <w:rPr>
                <w:sz w:val="24"/>
                <w:szCs w:val="24"/>
                <w:lang w:val="en-GB"/>
              </w:rPr>
              <w:t>Moscow Applied Research Centre for Narcology, Moscow City Health Department, Moscow</w:t>
            </w:r>
            <w:r w:rsidRPr="006553B4">
              <w:rPr>
                <w:sz w:val="24"/>
                <w:szCs w:val="23"/>
                <w:lang w:val="en-GB" w:eastAsia="ru-RU"/>
              </w:rPr>
              <w:t xml:space="preserve"> </w:t>
            </w:r>
          </w:p>
          <w:p w14:paraId="1A6A8013" w14:textId="77399AE8" w:rsidR="00CA583D" w:rsidRPr="006553B4" w:rsidRDefault="00CA583D" w:rsidP="00CA583D">
            <w:pPr>
              <w:jc w:val="both"/>
              <w:rPr>
                <w:b/>
                <w:color w:val="000000"/>
                <w:sz w:val="24"/>
                <w:szCs w:val="24"/>
                <w:lang w:val="en-GB"/>
              </w:rPr>
            </w:pPr>
          </w:p>
        </w:tc>
      </w:tr>
      <w:tr w:rsidR="00CA583D" w:rsidRPr="00146FE0" w14:paraId="0E18F7CB" w14:textId="77777777" w:rsidTr="001C3CF1">
        <w:tc>
          <w:tcPr>
            <w:tcW w:w="2263" w:type="dxa"/>
          </w:tcPr>
          <w:p w14:paraId="2B37DFE6" w14:textId="1A4EA863" w:rsidR="00CA583D" w:rsidRPr="006553B4" w:rsidRDefault="00CA583D" w:rsidP="00CA583D">
            <w:pPr>
              <w:rPr>
                <w:sz w:val="24"/>
                <w:szCs w:val="24"/>
                <w:lang w:val="en-GB"/>
              </w:rPr>
            </w:pPr>
            <w:r w:rsidRPr="006553B4">
              <w:rPr>
                <w:sz w:val="24"/>
                <w:szCs w:val="24"/>
                <w:lang w:val="en-GB"/>
              </w:rPr>
              <w:t>16:00–16:10</w:t>
            </w:r>
          </w:p>
        </w:tc>
        <w:tc>
          <w:tcPr>
            <w:tcW w:w="6939" w:type="dxa"/>
          </w:tcPr>
          <w:p w14:paraId="6AF8BDAD" w14:textId="77777777" w:rsidR="006553B4" w:rsidRPr="006553B4" w:rsidRDefault="006553B4" w:rsidP="006553B4">
            <w:pPr>
              <w:shd w:val="clear" w:color="auto" w:fill="FFFFFF"/>
              <w:jc w:val="both"/>
              <w:rPr>
                <w:b/>
                <w:bCs/>
                <w:sz w:val="24"/>
                <w:szCs w:val="23"/>
                <w:lang w:val="en-GB" w:eastAsia="ru-RU"/>
              </w:rPr>
            </w:pPr>
            <w:r w:rsidRPr="006553B4">
              <w:rPr>
                <w:b/>
                <w:bCs/>
                <w:sz w:val="24"/>
                <w:szCs w:val="23"/>
                <w:lang w:val="en-GB" w:eastAsia="ru-RU"/>
              </w:rPr>
              <w:t>Strategies and Practices to Prevent Addictive Behaviour</w:t>
            </w:r>
          </w:p>
          <w:p w14:paraId="4D23A7D0" w14:textId="179B4373" w:rsidR="00CA583D" w:rsidRPr="006553B4" w:rsidRDefault="006553B4" w:rsidP="006553B4">
            <w:pPr>
              <w:shd w:val="clear" w:color="auto" w:fill="FFFFFF"/>
              <w:jc w:val="both"/>
              <w:rPr>
                <w:sz w:val="24"/>
                <w:szCs w:val="24"/>
                <w:lang w:val="en-GB"/>
              </w:rPr>
            </w:pPr>
            <w:r w:rsidRPr="006553B4">
              <w:rPr>
                <w:i/>
                <w:iCs/>
                <w:sz w:val="24"/>
                <w:szCs w:val="23"/>
                <w:lang w:val="en-GB" w:eastAsia="ru-RU"/>
              </w:rPr>
              <w:t>Yelena Demenko</w:t>
            </w:r>
            <w:r w:rsidRPr="006553B4">
              <w:rPr>
                <w:sz w:val="24"/>
                <w:szCs w:val="23"/>
                <w:lang w:val="en-GB" w:eastAsia="ru-RU"/>
              </w:rPr>
              <w:t>, Branch Director; Psychiatrist and Narcologist, Centre for the Prevention of Dependent Behaviour (Branch), Moscow</w:t>
            </w:r>
          </w:p>
          <w:p w14:paraId="19954230" w14:textId="47742105" w:rsidR="00CA583D" w:rsidRPr="006553B4" w:rsidRDefault="00CA583D" w:rsidP="00CA583D">
            <w:pPr>
              <w:jc w:val="both"/>
              <w:rPr>
                <w:b/>
                <w:sz w:val="24"/>
                <w:szCs w:val="24"/>
                <w:lang w:val="en-GB"/>
              </w:rPr>
            </w:pPr>
          </w:p>
        </w:tc>
      </w:tr>
      <w:tr w:rsidR="00CA583D" w:rsidRPr="006553B4" w14:paraId="0E3C822E" w14:textId="77777777" w:rsidTr="001C3CF1">
        <w:tc>
          <w:tcPr>
            <w:tcW w:w="2263" w:type="dxa"/>
          </w:tcPr>
          <w:p w14:paraId="6D422020" w14:textId="20DBD892" w:rsidR="00CA583D" w:rsidRPr="006553B4" w:rsidRDefault="00CA583D" w:rsidP="00BA0D37">
            <w:pPr>
              <w:rPr>
                <w:sz w:val="24"/>
                <w:szCs w:val="24"/>
                <w:lang w:val="en-GB"/>
              </w:rPr>
            </w:pPr>
            <w:r w:rsidRPr="006553B4">
              <w:rPr>
                <w:sz w:val="24"/>
                <w:szCs w:val="24"/>
                <w:lang w:val="en-GB"/>
              </w:rPr>
              <w:t>16:</w:t>
            </w:r>
            <w:r w:rsidR="00BA0D37" w:rsidRPr="006553B4">
              <w:rPr>
                <w:sz w:val="24"/>
                <w:szCs w:val="24"/>
                <w:lang w:val="en-GB"/>
              </w:rPr>
              <w:t>1</w:t>
            </w:r>
            <w:r w:rsidRPr="006553B4">
              <w:rPr>
                <w:sz w:val="24"/>
                <w:szCs w:val="24"/>
                <w:lang w:val="en-GB"/>
              </w:rPr>
              <w:t>0–16:30</w:t>
            </w:r>
          </w:p>
        </w:tc>
        <w:tc>
          <w:tcPr>
            <w:tcW w:w="6939" w:type="dxa"/>
          </w:tcPr>
          <w:p w14:paraId="1CD764A3" w14:textId="6C993F45" w:rsidR="00CA583D" w:rsidRPr="006553B4" w:rsidRDefault="00627DB8" w:rsidP="00CA583D">
            <w:pPr>
              <w:jc w:val="center"/>
              <w:rPr>
                <w:b/>
                <w:sz w:val="24"/>
                <w:szCs w:val="24"/>
                <w:lang w:val="en-GB"/>
              </w:rPr>
            </w:pPr>
            <w:r w:rsidRPr="006553B4">
              <w:rPr>
                <w:b/>
                <w:sz w:val="24"/>
                <w:szCs w:val="24"/>
                <w:lang w:val="en-GB"/>
              </w:rPr>
              <w:t>Discussion</w:t>
            </w:r>
          </w:p>
        </w:tc>
      </w:tr>
    </w:tbl>
    <w:p w14:paraId="36F328DD" w14:textId="77777777" w:rsidR="0017078E" w:rsidRPr="006553B4" w:rsidRDefault="0017078E" w:rsidP="0052392F">
      <w:pPr>
        <w:jc w:val="both"/>
        <w:rPr>
          <w:sz w:val="28"/>
          <w:szCs w:val="24"/>
          <w:lang w:val="en-GB"/>
        </w:rPr>
      </w:pPr>
    </w:p>
    <w:p w14:paraId="27A5091B" w14:textId="77777777" w:rsidR="007F7427" w:rsidRPr="006553B4" w:rsidRDefault="007F7427" w:rsidP="00F046FB">
      <w:pPr>
        <w:ind w:left="567"/>
        <w:jc w:val="center"/>
        <w:rPr>
          <w:rFonts w:eastAsia="Calibri"/>
          <w:sz w:val="24"/>
          <w:szCs w:val="24"/>
          <w:lang w:val="en-GB"/>
        </w:rPr>
      </w:pPr>
    </w:p>
    <w:p w14:paraId="015B0CFB" w14:textId="67EB35A7" w:rsidR="00363C86" w:rsidRPr="006553B4" w:rsidRDefault="00850A10" w:rsidP="00F046FB">
      <w:pPr>
        <w:pStyle w:val="228bf8a64b8551e1msonormal"/>
        <w:shd w:val="clear" w:color="auto" w:fill="FFFFFF"/>
        <w:spacing w:before="0" w:beforeAutospacing="0" w:after="0" w:afterAutospacing="0"/>
        <w:jc w:val="center"/>
        <w:rPr>
          <w:b/>
          <w:lang w:val="en-GB"/>
        </w:rPr>
      </w:pPr>
      <w:r w:rsidRPr="006553B4">
        <w:rPr>
          <w:b/>
          <w:lang w:val="en-GB"/>
        </w:rPr>
        <w:t xml:space="preserve">16:30–17:00 </w:t>
      </w:r>
      <w:r w:rsidR="006553B4" w:rsidRPr="006553B4">
        <w:rPr>
          <w:b/>
          <w:lang w:val="en-GB"/>
        </w:rPr>
        <w:t>Conference closing ceremony</w:t>
      </w:r>
      <w:r w:rsidRPr="006553B4">
        <w:rPr>
          <w:b/>
          <w:lang w:val="en-GB"/>
        </w:rPr>
        <w:t xml:space="preserve">, </w:t>
      </w:r>
      <w:r w:rsidR="00010A59" w:rsidRPr="006553B4">
        <w:rPr>
          <w:b/>
          <w:lang w:val="en-GB"/>
        </w:rPr>
        <w:t>Assembly Hall</w:t>
      </w:r>
    </w:p>
    <w:p w14:paraId="26C75C7E" w14:textId="49340E83" w:rsidR="00850A10" w:rsidRPr="006553B4" w:rsidRDefault="00850A10" w:rsidP="0052392F">
      <w:pPr>
        <w:ind w:firstLine="708"/>
        <w:jc w:val="both"/>
        <w:rPr>
          <w:b/>
          <w:sz w:val="24"/>
          <w:szCs w:val="24"/>
          <w:lang w:val="en-GB"/>
        </w:rPr>
      </w:pPr>
    </w:p>
    <w:sectPr w:rsidR="00850A10" w:rsidRPr="006553B4" w:rsidSect="00EF0819">
      <w:footerReference w:type="default" r:id="rId8"/>
      <w:pgSz w:w="11906" w:h="16838"/>
      <w:pgMar w:top="709" w:right="851" w:bottom="709"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BC68" w14:textId="77777777" w:rsidR="00BB72C0" w:rsidRDefault="00BB72C0" w:rsidP="00FA6E5B">
      <w:r>
        <w:separator/>
      </w:r>
    </w:p>
  </w:endnote>
  <w:endnote w:type="continuationSeparator" w:id="0">
    <w:p w14:paraId="440B6C07" w14:textId="77777777" w:rsidR="00BB72C0" w:rsidRDefault="00BB72C0" w:rsidP="00FA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812215"/>
      <w:docPartObj>
        <w:docPartGallery w:val="Page Numbers (Bottom of Page)"/>
        <w:docPartUnique/>
      </w:docPartObj>
    </w:sdtPr>
    <w:sdtEndPr/>
    <w:sdtContent>
      <w:p w14:paraId="2B071670" w14:textId="4AC08F2E" w:rsidR="00ED21B5" w:rsidRDefault="00ED21B5">
        <w:pPr>
          <w:pStyle w:val="ae"/>
          <w:jc w:val="center"/>
        </w:pPr>
        <w:r>
          <w:fldChar w:fldCharType="begin"/>
        </w:r>
        <w:r>
          <w:instrText>PAGE   \* MERGEFORMAT</w:instrText>
        </w:r>
        <w:r>
          <w:fldChar w:fldCharType="separate"/>
        </w:r>
        <w:r w:rsidR="008023F4">
          <w:rPr>
            <w:noProof/>
          </w:rPr>
          <w:t>24</w:t>
        </w:r>
        <w:r>
          <w:fldChar w:fldCharType="end"/>
        </w:r>
      </w:p>
    </w:sdtContent>
  </w:sdt>
  <w:p w14:paraId="4A1AD256" w14:textId="77777777" w:rsidR="00ED21B5" w:rsidRDefault="00ED21B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F25A" w14:textId="77777777" w:rsidR="00BB72C0" w:rsidRDefault="00BB72C0" w:rsidP="00FA6E5B">
      <w:r>
        <w:separator/>
      </w:r>
    </w:p>
  </w:footnote>
  <w:footnote w:type="continuationSeparator" w:id="0">
    <w:p w14:paraId="20AF68E4" w14:textId="77777777" w:rsidR="00BB72C0" w:rsidRDefault="00BB72C0" w:rsidP="00FA6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8D6246"/>
    <w:multiLevelType w:val="hybridMultilevel"/>
    <w:tmpl w:val="3DE2505A"/>
    <w:lvl w:ilvl="0" w:tplc="FFFFFFFF">
      <w:start w:val="1"/>
      <w:numFmt w:val="decimal"/>
      <w:lvlText w:val="%1."/>
      <w:lvlJc w:val="left"/>
      <w:pPr>
        <w:ind w:left="720" w:hanging="360"/>
      </w:pPr>
      <w:rPr>
        <w:rFonts w:ascii="Times New Roman" w:eastAsiaTheme="minorHAns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B8B0E6D"/>
    <w:multiLevelType w:val="hybridMultilevel"/>
    <w:tmpl w:val="3DE2505A"/>
    <w:lvl w:ilvl="0" w:tplc="24D8D7F4">
      <w:start w:val="1"/>
      <w:numFmt w:val="decimal"/>
      <w:lvlText w:val="%1."/>
      <w:lvlJc w:val="left"/>
      <w:pPr>
        <w:ind w:left="720" w:hanging="360"/>
      </w:pPr>
      <w:rPr>
        <w:rFonts w:ascii="Times New Roman" w:eastAsiaTheme="minorHAnsi" w:hAnsi="Times New Roman" w:cs="Times New Roman"/>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187348"/>
    <w:multiLevelType w:val="hybridMultilevel"/>
    <w:tmpl w:val="3DE2505A"/>
    <w:lvl w:ilvl="0" w:tplc="FFFFFFFF">
      <w:start w:val="1"/>
      <w:numFmt w:val="decimal"/>
      <w:lvlText w:val="%1."/>
      <w:lvlJc w:val="left"/>
      <w:pPr>
        <w:ind w:left="720" w:hanging="360"/>
      </w:pPr>
      <w:rPr>
        <w:rFonts w:ascii="Times New Roman" w:eastAsiaTheme="minorHAns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8C78BA"/>
    <w:multiLevelType w:val="hybridMultilevel"/>
    <w:tmpl w:val="29C4B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EB65D4"/>
    <w:multiLevelType w:val="hybridMultilevel"/>
    <w:tmpl w:val="3DE2505A"/>
    <w:lvl w:ilvl="0" w:tplc="FFFFFFFF">
      <w:start w:val="1"/>
      <w:numFmt w:val="decimal"/>
      <w:lvlText w:val="%1."/>
      <w:lvlJc w:val="left"/>
      <w:pPr>
        <w:ind w:left="720" w:hanging="360"/>
      </w:pPr>
      <w:rPr>
        <w:rFonts w:ascii="Times New Roman" w:eastAsiaTheme="minorHAns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E00AAD"/>
    <w:multiLevelType w:val="multilevel"/>
    <w:tmpl w:val="6CB28B1A"/>
    <w:styleLink w:val="WWNum2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35AD74D4"/>
    <w:multiLevelType w:val="hybridMultilevel"/>
    <w:tmpl w:val="81F61CE2"/>
    <w:lvl w:ilvl="0" w:tplc="9DEE4262">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D863F4"/>
    <w:multiLevelType w:val="hybridMultilevel"/>
    <w:tmpl w:val="CB02B2F2"/>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67560F"/>
    <w:multiLevelType w:val="hybridMultilevel"/>
    <w:tmpl w:val="3DE2505A"/>
    <w:lvl w:ilvl="0" w:tplc="FFFFFFFF">
      <w:start w:val="1"/>
      <w:numFmt w:val="decimal"/>
      <w:lvlText w:val="%1."/>
      <w:lvlJc w:val="left"/>
      <w:pPr>
        <w:ind w:left="720" w:hanging="360"/>
      </w:pPr>
      <w:rPr>
        <w:rFonts w:ascii="Times New Roman" w:eastAsiaTheme="minorHAns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1540173"/>
    <w:multiLevelType w:val="hybridMultilevel"/>
    <w:tmpl w:val="17EABCBC"/>
    <w:lvl w:ilvl="0" w:tplc="329259E2">
      <w:start w:val="1"/>
      <w:numFmt w:val="decimal"/>
      <w:lvlText w:val="%1."/>
      <w:lvlJc w:val="left"/>
      <w:pPr>
        <w:ind w:left="-349" w:hanging="360"/>
      </w:pPr>
      <w:rPr>
        <w:rFonts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1" w15:restartNumberingAfterBreak="0">
    <w:nsid w:val="4E23570B"/>
    <w:multiLevelType w:val="hybridMultilevel"/>
    <w:tmpl w:val="0F50F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3A6C97"/>
    <w:multiLevelType w:val="hybridMultilevel"/>
    <w:tmpl w:val="3DE2505A"/>
    <w:lvl w:ilvl="0" w:tplc="FFFFFFFF">
      <w:start w:val="1"/>
      <w:numFmt w:val="decimal"/>
      <w:lvlText w:val="%1."/>
      <w:lvlJc w:val="left"/>
      <w:pPr>
        <w:ind w:left="720" w:hanging="360"/>
      </w:pPr>
      <w:rPr>
        <w:rFonts w:ascii="Times New Roman" w:eastAsiaTheme="minorHAns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A895E15"/>
    <w:multiLevelType w:val="hybridMultilevel"/>
    <w:tmpl w:val="18E2ECB0"/>
    <w:lvl w:ilvl="0" w:tplc="41C2F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73213686">
    <w:abstractNumId w:val="0"/>
  </w:num>
  <w:num w:numId="2" w16cid:durableId="1369182418">
    <w:abstractNumId w:val="6"/>
  </w:num>
  <w:num w:numId="3" w16cid:durableId="1509322175">
    <w:abstractNumId w:val="8"/>
  </w:num>
  <w:num w:numId="4" w16cid:durableId="1183711554">
    <w:abstractNumId w:val="4"/>
  </w:num>
  <w:num w:numId="5" w16cid:durableId="713311274">
    <w:abstractNumId w:val="7"/>
  </w:num>
  <w:num w:numId="6" w16cid:durableId="1173490208">
    <w:abstractNumId w:val="10"/>
  </w:num>
  <w:num w:numId="7" w16cid:durableId="874585657">
    <w:abstractNumId w:val="11"/>
  </w:num>
  <w:num w:numId="8" w16cid:durableId="1881622609">
    <w:abstractNumId w:val="13"/>
  </w:num>
  <w:num w:numId="9" w16cid:durableId="673454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4599661">
    <w:abstractNumId w:val="2"/>
  </w:num>
  <w:num w:numId="11" w16cid:durableId="450784058">
    <w:abstractNumId w:val="1"/>
  </w:num>
  <w:num w:numId="12" w16cid:durableId="387609447">
    <w:abstractNumId w:val="12"/>
  </w:num>
  <w:num w:numId="13" w16cid:durableId="295455024">
    <w:abstractNumId w:val="5"/>
  </w:num>
  <w:num w:numId="14" w16cid:durableId="454299941">
    <w:abstractNumId w:val="3"/>
  </w:num>
  <w:num w:numId="15" w16cid:durableId="5555568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FB"/>
    <w:rsid w:val="00000EBB"/>
    <w:rsid w:val="0000123C"/>
    <w:rsid w:val="000029F4"/>
    <w:rsid w:val="00004373"/>
    <w:rsid w:val="000046CC"/>
    <w:rsid w:val="00005284"/>
    <w:rsid w:val="00007101"/>
    <w:rsid w:val="00010A59"/>
    <w:rsid w:val="000115B6"/>
    <w:rsid w:val="00012A6D"/>
    <w:rsid w:val="00013C03"/>
    <w:rsid w:val="00014E4D"/>
    <w:rsid w:val="00021868"/>
    <w:rsid w:val="000225D5"/>
    <w:rsid w:val="00022DCB"/>
    <w:rsid w:val="0002363E"/>
    <w:rsid w:val="000243B4"/>
    <w:rsid w:val="00024BFF"/>
    <w:rsid w:val="00024E9F"/>
    <w:rsid w:val="00026C38"/>
    <w:rsid w:val="00030421"/>
    <w:rsid w:val="0003069A"/>
    <w:rsid w:val="00032216"/>
    <w:rsid w:val="00032E13"/>
    <w:rsid w:val="00033CD1"/>
    <w:rsid w:val="00033D9F"/>
    <w:rsid w:val="00035A5E"/>
    <w:rsid w:val="000368B3"/>
    <w:rsid w:val="00045134"/>
    <w:rsid w:val="0004675A"/>
    <w:rsid w:val="00051C03"/>
    <w:rsid w:val="00054C2C"/>
    <w:rsid w:val="000626FF"/>
    <w:rsid w:val="0006457E"/>
    <w:rsid w:val="000672D7"/>
    <w:rsid w:val="00067C53"/>
    <w:rsid w:val="000714BA"/>
    <w:rsid w:val="000719B8"/>
    <w:rsid w:val="00073519"/>
    <w:rsid w:val="000735B9"/>
    <w:rsid w:val="000753F4"/>
    <w:rsid w:val="000758A6"/>
    <w:rsid w:val="00083FB5"/>
    <w:rsid w:val="00084124"/>
    <w:rsid w:val="00085C7A"/>
    <w:rsid w:val="00085D27"/>
    <w:rsid w:val="0009430D"/>
    <w:rsid w:val="000948CA"/>
    <w:rsid w:val="00096E97"/>
    <w:rsid w:val="00097262"/>
    <w:rsid w:val="00097416"/>
    <w:rsid w:val="000A34E5"/>
    <w:rsid w:val="000A4C5C"/>
    <w:rsid w:val="000A4D4C"/>
    <w:rsid w:val="000A71B5"/>
    <w:rsid w:val="000B18C2"/>
    <w:rsid w:val="000B3422"/>
    <w:rsid w:val="000B7D11"/>
    <w:rsid w:val="000C0B7E"/>
    <w:rsid w:val="000C0FE6"/>
    <w:rsid w:val="000C107E"/>
    <w:rsid w:val="000C1732"/>
    <w:rsid w:val="000C2F3D"/>
    <w:rsid w:val="000C4F94"/>
    <w:rsid w:val="000C5251"/>
    <w:rsid w:val="000C5C80"/>
    <w:rsid w:val="000C61D5"/>
    <w:rsid w:val="000C750A"/>
    <w:rsid w:val="000C7C32"/>
    <w:rsid w:val="000D068E"/>
    <w:rsid w:val="000D2C9D"/>
    <w:rsid w:val="000D41A3"/>
    <w:rsid w:val="000D4508"/>
    <w:rsid w:val="000D46A1"/>
    <w:rsid w:val="000D781F"/>
    <w:rsid w:val="000E0761"/>
    <w:rsid w:val="000E07E2"/>
    <w:rsid w:val="000E0B0A"/>
    <w:rsid w:val="000E1166"/>
    <w:rsid w:val="000E5C85"/>
    <w:rsid w:val="000E67A4"/>
    <w:rsid w:val="000F23E5"/>
    <w:rsid w:val="000F28E6"/>
    <w:rsid w:val="000F43F3"/>
    <w:rsid w:val="0010271F"/>
    <w:rsid w:val="00105E17"/>
    <w:rsid w:val="00106A2A"/>
    <w:rsid w:val="001075D6"/>
    <w:rsid w:val="00111119"/>
    <w:rsid w:val="001112D1"/>
    <w:rsid w:val="00113474"/>
    <w:rsid w:val="00113650"/>
    <w:rsid w:val="0011427B"/>
    <w:rsid w:val="00114F67"/>
    <w:rsid w:val="001168E3"/>
    <w:rsid w:val="00117D79"/>
    <w:rsid w:val="00120A5C"/>
    <w:rsid w:val="00126255"/>
    <w:rsid w:val="001273ED"/>
    <w:rsid w:val="00127DB5"/>
    <w:rsid w:val="00133579"/>
    <w:rsid w:val="001349C5"/>
    <w:rsid w:val="001363A7"/>
    <w:rsid w:val="001430C0"/>
    <w:rsid w:val="0014344F"/>
    <w:rsid w:val="00143E70"/>
    <w:rsid w:val="00145B2E"/>
    <w:rsid w:val="00146FE0"/>
    <w:rsid w:val="00150BAA"/>
    <w:rsid w:val="00151EFB"/>
    <w:rsid w:val="00153D1F"/>
    <w:rsid w:val="00154B5A"/>
    <w:rsid w:val="00156123"/>
    <w:rsid w:val="00156A34"/>
    <w:rsid w:val="00157BF9"/>
    <w:rsid w:val="00157F59"/>
    <w:rsid w:val="001614A3"/>
    <w:rsid w:val="001619D9"/>
    <w:rsid w:val="00162D3C"/>
    <w:rsid w:val="00163548"/>
    <w:rsid w:val="0016448B"/>
    <w:rsid w:val="00165CA8"/>
    <w:rsid w:val="00166C0D"/>
    <w:rsid w:val="001671CE"/>
    <w:rsid w:val="0017078E"/>
    <w:rsid w:val="00170D57"/>
    <w:rsid w:val="00170F34"/>
    <w:rsid w:val="001715A0"/>
    <w:rsid w:val="001721E9"/>
    <w:rsid w:val="001751C0"/>
    <w:rsid w:val="00175289"/>
    <w:rsid w:val="0017584E"/>
    <w:rsid w:val="00176305"/>
    <w:rsid w:val="00176F28"/>
    <w:rsid w:val="00181A25"/>
    <w:rsid w:val="00182A23"/>
    <w:rsid w:val="00183AAC"/>
    <w:rsid w:val="00187238"/>
    <w:rsid w:val="0018782E"/>
    <w:rsid w:val="00187D90"/>
    <w:rsid w:val="00187EFF"/>
    <w:rsid w:val="001909AD"/>
    <w:rsid w:val="0019341E"/>
    <w:rsid w:val="001944BE"/>
    <w:rsid w:val="00194F14"/>
    <w:rsid w:val="001A217E"/>
    <w:rsid w:val="001A2E85"/>
    <w:rsid w:val="001A49B8"/>
    <w:rsid w:val="001A72FD"/>
    <w:rsid w:val="001A7A03"/>
    <w:rsid w:val="001A7B8F"/>
    <w:rsid w:val="001B08F5"/>
    <w:rsid w:val="001B3C64"/>
    <w:rsid w:val="001B5109"/>
    <w:rsid w:val="001B7F70"/>
    <w:rsid w:val="001C0624"/>
    <w:rsid w:val="001C169B"/>
    <w:rsid w:val="001C1C0D"/>
    <w:rsid w:val="001C3CF1"/>
    <w:rsid w:val="001C6B03"/>
    <w:rsid w:val="001C7A85"/>
    <w:rsid w:val="001D04F5"/>
    <w:rsid w:val="001D1CD6"/>
    <w:rsid w:val="001D417D"/>
    <w:rsid w:val="001D5010"/>
    <w:rsid w:val="001D5FC9"/>
    <w:rsid w:val="001D64DA"/>
    <w:rsid w:val="001D6F16"/>
    <w:rsid w:val="001D7651"/>
    <w:rsid w:val="001E0399"/>
    <w:rsid w:val="001E3CAD"/>
    <w:rsid w:val="001E5545"/>
    <w:rsid w:val="001F03CE"/>
    <w:rsid w:val="001F0BC4"/>
    <w:rsid w:val="001F0DF3"/>
    <w:rsid w:val="001F1D41"/>
    <w:rsid w:val="001F2100"/>
    <w:rsid w:val="001F2103"/>
    <w:rsid w:val="001F3474"/>
    <w:rsid w:val="002019B0"/>
    <w:rsid w:val="00206C97"/>
    <w:rsid w:val="00207E59"/>
    <w:rsid w:val="0021501A"/>
    <w:rsid w:val="00215B1B"/>
    <w:rsid w:val="0021635F"/>
    <w:rsid w:val="00220959"/>
    <w:rsid w:val="002224DD"/>
    <w:rsid w:val="00223588"/>
    <w:rsid w:val="00223BBA"/>
    <w:rsid w:val="00226907"/>
    <w:rsid w:val="00227C31"/>
    <w:rsid w:val="00230435"/>
    <w:rsid w:val="002321DE"/>
    <w:rsid w:val="0023319D"/>
    <w:rsid w:val="00234233"/>
    <w:rsid w:val="00235222"/>
    <w:rsid w:val="00235E5C"/>
    <w:rsid w:val="0023778A"/>
    <w:rsid w:val="00237CF4"/>
    <w:rsid w:val="00241291"/>
    <w:rsid w:val="002412AE"/>
    <w:rsid w:val="00241C97"/>
    <w:rsid w:val="002443C6"/>
    <w:rsid w:val="00245286"/>
    <w:rsid w:val="0024777A"/>
    <w:rsid w:val="00247AE7"/>
    <w:rsid w:val="00247D89"/>
    <w:rsid w:val="00253FED"/>
    <w:rsid w:val="00254638"/>
    <w:rsid w:val="00256B0E"/>
    <w:rsid w:val="002573E0"/>
    <w:rsid w:val="00257818"/>
    <w:rsid w:val="002578C0"/>
    <w:rsid w:val="00266300"/>
    <w:rsid w:val="00271186"/>
    <w:rsid w:val="00271C57"/>
    <w:rsid w:val="00271E57"/>
    <w:rsid w:val="0027357C"/>
    <w:rsid w:val="0027634B"/>
    <w:rsid w:val="00277735"/>
    <w:rsid w:val="00277A8D"/>
    <w:rsid w:val="00277E5A"/>
    <w:rsid w:val="002802EC"/>
    <w:rsid w:val="0028147D"/>
    <w:rsid w:val="00285084"/>
    <w:rsid w:val="0028686B"/>
    <w:rsid w:val="00286966"/>
    <w:rsid w:val="0028769F"/>
    <w:rsid w:val="002900B9"/>
    <w:rsid w:val="00292F2F"/>
    <w:rsid w:val="002933A2"/>
    <w:rsid w:val="002956E8"/>
    <w:rsid w:val="00296221"/>
    <w:rsid w:val="00296E5A"/>
    <w:rsid w:val="002A05CE"/>
    <w:rsid w:val="002A18F9"/>
    <w:rsid w:val="002A19CC"/>
    <w:rsid w:val="002A2022"/>
    <w:rsid w:val="002A2104"/>
    <w:rsid w:val="002A2991"/>
    <w:rsid w:val="002A75EC"/>
    <w:rsid w:val="002B05BE"/>
    <w:rsid w:val="002B181F"/>
    <w:rsid w:val="002B31EB"/>
    <w:rsid w:val="002B3AFC"/>
    <w:rsid w:val="002B45C5"/>
    <w:rsid w:val="002B5378"/>
    <w:rsid w:val="002B6150"/>
    <w:rsid w:val="002B63C5"/>
    <w:rsid w:val="002B6C0F"/>
    <w:rsid w:val="002C7738"/>
    <w:rsid w:val="002C7D1E"/>
    <w:rsid w:val="002C7E9F"/>
    <w:rsid w:val="002D0917"/>
    <w:rsid w:val="002D5D97"/>
    <w:rsid w:val="002D7187"/>
    <w:rsid w:val="002D77FD"/>
    <w:rsid w:val="002E02CD"/>
    <w:rsid w:val="002E45F1"/>
    <w:rsid w:val="002E6C59"/>
    <w:rsid w:val="002F0B16"/>
    <w:rsid w:val="002F227D"/>
    <w:rsid w:val="002F2618"/>
    <w:rsid w:val="002F274F"/>
    <w:rsid w:val="002F3ED6"/>
    <w:rsid w:val="00305EF0"/>
    <w:rsid w:val="00306873"/>
    <w:rsid w:val="003115F2"/>
    <w:rsid w:val="00312177"/>
    <w:rsid w:val="00313182"/>
    <w:rsid w:val="0031456E"/>
    <w:rsid w:val="00316EC8"/>
    <w:rsid w:val="00322E6F"/>
    <w:rsid w:val="00325632"/>
    <w:rsid w:val="00325DFD"/>
    <w:rsid w:val="00325F22"/>
    <w:rsid w:val="00331A83"/>
    <w:rsid w:val="003323A9"/>
    <w:rsid w:val="00333626"/>
    <w:rsid w:val="00335B22"/>
    <w:rsid w:val="0034211A"/>
    <w:rsid w:val="003434C9"/>
    <w:rsid w:val="00344A20"/>
    <w:rsid w:val="00345AB1"/>
    <w:rsid w:val="00351762"/>
    <w:rsid w:val="00351B3D"/>
    <w:rsid w:val="003521BC"/>
    <w:rsid w:val="003526D6"/>
    <w:rsid w:val="00353302"/>
    <w:rsid w:val="003534E6"/>
    <w:rsid w:val="00355280"/>
    <w:rsid w:val="003553F0"/>
    <w:rsid w:val="00355A73"/>
    <w:rsid w:val="00355F71"/>
    <w:rsid w:val="003602A4"/>
    <w:rsid w:val="00360DC7"/>
    <w:rsid w:val="00363268"/>
    <w:rsid w:val="003633F0"/>
    <w:rsid w:val="00363C86"/>
    <w:rsid w:val="00363ECF"/>
    <w:rsid w:val="00364D33"/>
    <w:rsid w:val="003711A7"/>
    <w:rsid w:val="00371843"/>
    <w:rsid w:val="0037200A"/>
    <w:rsid w:val="00373CC3"/>
    <w:rsid w:val="00374809"/>
    <w:rsid w:val="00374DD0"/>
    <w:rsid w:val="00376056"/>
    <w:rsid w:val="00381070"/>
    <w:rsid w:val="003813DA"/>
    <w:rsid w:val="00381953"/>
    <w:rsid w:val="0038443A"/>
    <w:rsid w:val="00384472"/>
    <w:rsid w:val="00384DD4"/>
    <w:rsid w:val="00385210"/>
    <w:rsid w:val="00386E65"/>
    <w:rsid w:val="003872D7"/>
    <w:rsid w:val="003901DA"/>
    <w:rsid w:val="003935C6"/>
    <w:rsid w:val="003939DB"/>
    <w:rsid w:val="00393ADD"/>
    <w:rsid w:val="0039424B"/>
    <w:rsid w:val="00394F24"/>
    <w:rsid w:val="0039578E"/>
    <w:rsid w:val="003961B5"/>
    <w:rsid w:val="00396C84"/>
    <w:rsid w:val="003A35F5"/>
    <w:rsid w:val="003A4BF3"/>
    <w:rsid w:val="003B01DE"/>
    <w:rsid w:val="003B185C"/>
    <w:rsid w:val="003B48AB"/>
    <w:rsid w:val="003B49F8"/>
    <w:rsid w:val="003B50BC"/>
    <w:rsid w:val="003B57AF"/>
    <w:rsid w:val="003C223B"/>
    <w:rsid w:val="003C2624"/>
    <w:rsid w:val="003C5EE9"/>
    <w:rsid w:val="003C66AA"/>
    <w:rsid w:val="003C71DB"/>
    <w:rsid w:val="003D2D11"/>
    <w:rsid w:val="003D3985"/>
    <w:rsid w:val="003D3D2C"/>
    <w:rsid w:val="003D3DA3"/>
    <w:rsid w:val="003D410D"/>
    <w:rsid w:val="003D487C"/>
    <w:rsid w:val="003D49D1"/>
    <w:rsid w:val="003D5123"/>
    <w:rsid w:val="003D584C"/>
    <w:rsid w:val="003D69E2"/>
    <w:rsid w:val="003D6ED6"/>
    <w:rsid w:val="003E16F8"/>
    <w:rsid w:val="003E2193"/>
    <w:rsid w:val="003E3523"/>
    <w:rsid w:val="003E3AE0"/>
    <w:rsid w:val="003E6CC6"/>
    <w:rsid w:val="003E6DF3"/>
    <w:rsid w:val="003F0E2E"/>
    <w:rsid w:val="003F41F1"/>
    <w:rsid w:val="003F4854"/>
    <w:rsid w:val="003F4B40"/>
    <w:rsid w:val="003F56B9"/>
    <w:rsid w:val="003F58E6"/>
    <w:rsid w:val="003F5BFC"/>
    <w:rsid w:val="003F5F63"/>
    <w:rsid w:val="003F74C3"/>
    <w:rsid w:val="00401BE4"/>
    <w:rsid w:val="0040311F"/>
    <w:rsid w:val="00403622"/>
    <w:rsid w:val="00404FB4"/>
    <w:rsid w:val="00406F5F"/>
    <w:rsid w:val="00410D74"/>
    <w:rsid w:val="00412CF2"/>
    <w:rsid w:val="0041405F"/>
    <w:rsid w:val="0041450C"/>
    <w:rsid w:val="00417336"/>
    <w:rsid w:val="0041744A"/>
    <w:rsid w:val="004202D9"/>
    <w:rsid w:val="004240E6"/>
    <w:rsid w:val="00425260"/>
    <w:rsid w:val="00427313"/>
    <w:rsid w:val="00427F50"/>
    <w:rsid w:val="0043092B"/>
    <w:rsid w:val="00430F37"/>
    <w:rsid w:val="004415BB"/>
    <w:rsid w:val="004415FF"/>
    <w:rsid w:val="004416E0"/>
    <w:rsid w:val="00442EE7"/>
    <w:rsid w:val="00443E8F"/>
    <w:rsid w:val="004465EE"/>
    <w:rsid w:val="00451228"/>
    <w:rsid w:val="00451E47"/>
    <w:rsid w:val="00452425"/>
    <w:rsid w:val="00453CAB"/>
    <w:rsid w:val="00453FED"/>
    <w:rsid w:val="00460A38"/>
    <w:rsid w:val="0046286D"/>
    <w:rsid w:val="004636F2"/>
    <w:rsid w:val="004638AE"/>
    <w:rsid w:val="004644BD"/>
    <w:rsid w:val="00466DC9"/>
    <w:rsid w:val="00472469"/>
    <w:rsid w:val="0047287A"/>
    <w:rsid w:val="00472E8F"/>
    <w:rsid w:val="00472FD3"/>
    <w:rsid w:val="004737C5"/>
    <w:rsid w:val="00474003"/>
    <w:rsid w:val="004749EB"/>
    <w:rsid w:val="00475BB3"/>
    <w:rsid w:val="00477231"/>
    <w:rsid w:val="00482190"/>
    <w:rsid w:val="00482DC1"/>
    <w:rsid w:val="0048413C"/>
    <w:rsid w:val="00484E7D"/>
    <w:rsid w:val="0048653F"/>
    <w:rsid w:val="00492DE0"/>
    <w:rsid w:val="004A6A03"/>
    <w:rsid w:val="004A781B"/>
    <w:rsid w:val="004B3488"/>
    <w:rsid w:val="004C21FF"/>
    <w:rsid w:val="004C2294"/>
    <w:rsid w:val="004C38E6"/>
    <w:rsid w:val="004C538D"/>
    <w:rsid w:val="004C5939"/>
    <w:rsid w:val="004C70C5"/>
    <w:rsid w:val="004D13C7"/>
    <w:rsid w:val="004D1A71"/>
    <w:rsid w:val="004D1AA8"/>
    <w:rsid w:val="004D1C37"/>
    <w:rsid w:val="004D387E"/>
    <w:rsid w:val="004D4815"/>
    <w:rsid w:val="004D7623"/>
    <w:rsid w:val="004E0399"/>
    <w:rsid w:val="004E19F5"/>
    <w:rsid w:val="004E2D50"/>
    <w:rsid w:val="004E6764"/>
    <w:rsid w:val="004E730C"/>
    <w:rsid w:val="004E77EA"/>
    <w:rsid w:val="004F420B"/>
    <w:rsid w:val="004F65BD"/>
    <w:rsid w:val="00502655"/>
    <w:rsid w:val="005051D8"/>
    <w:rsid w:val="0050533C"/>
    <w:rsid w:val="00505F72"/>
    <w:rsid w:val="00506343"/>
    <w:rsid w:val="005125BE"/>
    <w:rsid w:val="00513D36"/>
    <w:rsid w:val="00513F54"/>
    <w:rsid w:val="00515351"/>
    <w:rsid w:val="00515C64"/>
    <w:rsid w:val="00517464"/>
    <w:rsid w:val="00520163"/>
    <w:rsid w:val="00520686"/>
    <w:rsid w:val="0052277A"/>
    <w:rsid w:val="00522F2E"/>
    <w:rsid w:val="0052392F"/>
    <w:rsid w:val="0052481B"/>
    <w:rsid w:val="00526EAE"/>
    <w:rsid w:val="00527211"/>
    <w:rsid w:val="00527428"/>
    <w:rsid w:val="005274F6"/>
    <w:rsid w:val="00532CEF"/>
    <w:rsid w:val="005345AD"/>
    <w:rsid w:val="00536920"/>
    <w:rsid w:val="00536E91"/>
    <w:rsid w:val="00537A0E"/>
    <w:rsid w:val="00537A20"/>
    <w:rsid w:val="00540001"/>
    <w:rsid w:val="00540316"/>
    <w:rsid w:val="005405EA"/>
    <w:rsid w:val="00541321"/>
    <w:rsid w:val="00541C5B"/>
    <w:rsid w:val="00541DCD"/>
    <w:rsid w:val="005421E5"/>
    <w:rsid w:val="00542578"/>
    <w:rsid w:val="00542979"/>
    <w:rsid w:val="0054409C"/>
    <w:rsid w:val="00544F3D"/>
    <w:rsid w:val="00545C4F"/>
    <w:rsid w:val="00552B5F"/>
    <w:rsid w:val="00553402"/>
    <w:rsid w:val="00554CCE"/>
    <w:rsid w:val="00555F74"/>
    <w:rsid w:val="00556E1E"/>
    <w:rsid w:val="00561824"/>
    <w:rsid w:val="005628B2"/>
    <w:rsid w:val="00563257"/>
    <w:rsid w:val="00563B6D"/>
    <w:rsid w:val="00564E5D"/>
    <w:rsid w:val="00567AF4"/>
    <w:rsid w:val="005706F0"/>
    <w:rsid w:val="005712C2"/>
    <w:rsid w:val="00572332"/>
    <w:rsid w:val="005742F3"/>
    <w:rsid w:val="005756A6"/>
    <w:rsid w:val="00575BBA"/>
    <w:rsid w:val="005820D7"/>
    <w:rsid w:val="0058298D"/>
    <w:rsid w:val="00585955"/>
    <w:rsid w:val="005861D5"/>
    <w:rsid w:val="005867EC"/>
    <w:rsid w:val="00587970"/>
    <w:rsid w:val="00590DBA"/>
    <w:rsid w:val="005910DD"/>
    <w:rsid w:val="0059307B"/>
    <w:rsid w:val="0059317A"/>
    <w:rsid w:val="005949F2"/>
    <w:rsid w:val="00595848"/>
    <w:rsid w:val="0059717A"/>
    <w:rsid w:val="00597C57"/>
    <w:rsid w:val="005A0DE5"/>
    <w:rsid w:val="005A10D3"/>
    <w:rsid w:val="005A2012"/>
    <w:rsid w:val="005A36B3"/>
    <w:rsid w:val="005A3D6C"/>
    <w:rsid w:val="005A60C1"/>
    <w:rsid w:val="005A64B8"/>
    <w:rsid w:val="005A6E15"/>
    <w:rsid w:val="005A7952"/>
    <w:rsid w:val="005B2516"/>
    <w:rsid w:val="005B2EA1"/>
    <w:rsid w:val="005B4714"/>
    <w:rsid w:val="005B50F5"/>
    <w:rsid w:val="005B589C"/>
    <w:rsid w:val="005B5C5C"/>
    <w:rsid w:val="005C0120"/>
    <w:rsid w:val="005C15CF"/>
    <w:rsid w:val="005C18DB"/>
    <w:rsid w:val="005C30AA"/>
    <w:rsid w:val="005C63DC"/>
    <w:rsid w:val="005C7508"/>
    <w:rsid w:val="005D2568"/>
    <w:rsid w:val="005D71AB"/>
    <w:rsid w:val="005E0854"/>
    <w:rsid w:val="005E0DD1"/>
    <w:rsid w:val="005E2DC0"/>
    <w:rsid w:val="005F22B3"/>
    <w:rsid w:val="005F3FC0"/>
    <w:rsid w:val="005F555F"/>
    <w:rsid w:val="005F5A41"/>
    <w:rsid w:val="005F5ACA"/>
    <w:rsid w:val="005F5F86"/>
    <w:rsid w:val="005F622A"/>
    <w:rsid w:val="005F73BE"/>
    <w:rsid w:val="006009F0"/>
    <w:rsid w:val="00600B5D"/>
    <w:rsid w:val="0060297B"/>
    <w:rsid w:val="006058AE"/>
    <w:rsid w:val="00605BE2"/>
    <w:rsid w:val="00607360"/>
    <w:rsid w:val="006114A4"/>
    <w:rsid w:val="00612726"/>
    <w:rsid w:val="00613005"/>
    <w:rsid w:val="00613376"/>
    <w:rsid w:val="006135B9"/>
    <w:rsid w:val="006228C1"/>
    <w:rsid w:val="00622B73"/>
    <w:rsid w:val="00623930"/>
    <w:rsid w:val="006241BF"/>
    <w:rsid w:val="00624BCB"/>
    <w:rsid w:val="0062555D"/>
    <w:rsid w:val="00625E1A"/>
    <w:rsid w:val="00626186"/>
    <w:rsid w:val="00627DB8"/>
    <w:rsid w:val="006303BD"/>
    <w:rsid w:val="0063062B"/>
    <w:rsid w:val="00630FD6"/>
    <w:rsid w:val="00631345"/>
    <w:rsid w:val="00631DE4"/>
    <w:rsid w:val="00634A05"/>
    <w:rsid w:val="006414BE"/>
    <w:rsid w:val="00642375"/>
    <w:rsid w:val="00642383"/>
    <w:rsid w:val="006439D5"/>
    <w:rsid w:val="0064413F"/>
    <w:rsid w:val="00644B8C"/>
    <w:rsid w:val="00645269"/>
    <w:rsid w:val="00645C5D"/>
    <w:rsid w:val="00645E69"/>
    <w:rsid w:val="00647AD1"/>
    <w:rsid w:val="00647B60"/>
    <w:rsid w:val="00652AAB"/>
    <w:rsid w:val="00654BB1"/>
    <w:rsid w:val="006553B4"/>
    <w:rsid w:val="00657B8A"/>
    <w:rsid w:val="00660001"/>
    <w:rsid w:val="0066050B"/>
    <w:rsid w:val="00661DD2"/>
    <w:rsid w:val="00663566"/>
    <w:rsid w:val="00667A17"/>
    <w:rsid w:val="00667C72"/>
    <w:rsid w:val="00671063"/>
    <w:rsid w:val="0067188B"/>
    <w:rsid w:val="0067250E"/>
    <w:rsid w:val="0067771A"/>
    <w:rsid w:val="00677E55"/>
    <w:rsid w:val="006800C7"/>
    <w:rsid w:val="006806DA"/>
    <w:rsid w:val="0068096C"/>
    <w:rsid w:val="00680F9B"/>
    <w:rsid w:val="0068179B"/>
    <w:rsid w:val="0068185B"/>
    <w:rsid w:val="006826CE"/>
    <w:rsid w:val="0068646A"/>
    <w:rsid w:val="0068730F"/>
    <w:rsid w:val="00687B6B"/>
    <w:rsid w:val="006915BC"/>
    <w:rsid w:val="00691D50"/>
    <w:rsid w:val="0069442F"/>
    <w:rsid w:val="00697CF8"/>
    <w:rsid w:val="006A1CFE"/>
    <w:rsid w:val="006A38F3"/>
    <w:rsid w:val="006A3D0F"/>
    <w:rsid w:val="006A4A0C"/>
    <w:rsid w:val="006A503C"/>
    <w:rsid w:val="006B0032"/>
    <w:rsid w:val="006B1AE1"/>
    <w:rsid w:val="006B1D94"/>
    <w:rsid w:val="006B2586"/>
    <w:rsid w:val="006B430B"/>
    <w:rsid w:val="006B4A57"/>
    <w:rsid w:val="006B4BAB"/>
    <w:rsid w:val="006B781E"/>
    <w:rsid w:val="006B7C7C"/>
    <w:rsid w:val="006C19D1"/>
    <w:rsid w:val="006C2001"/>
    <w:rsid w:val="006C2206"/>
    <w:rsid w:val="006C3E8D"/>
    <w:rsid w:val="006C5150"/>
    <w:rsid w:val="006C58DE"/>
    <w:rsid w:val="006D1F3B"/>
    <w:rsid w:val="006D4C20"/>
    <w:rsid w:val="006D5634"/>
    <w:rsid w:val="006D5BB8"/>
    <w:rsid w:val="006D5F14"/>
    <w:rsid w:val="006D7362"/>
    <w:rsid w:val="006D7845"/>
    <w:rsid w:val="006E017E"/>
    <w:rsid w:val="006E01B6"/>
    <w:rsid w:val="006E1364"/>
    <w:rsid w:val="006E235F"/>
    <w:rsid w:val="006E32CA"/>
    <w:rsid w:val="006E66E8"/>
    <w:rsid w:val="006E6904"/>
    <w:rsid w:val="006E7D30"/>
    <w:rsid w:val="006F1EDA"/>
    <w:rsid w:val="006F228B"/>
    <w:rsid w:val="006F2B24"/>
    <w:rsid w:val="006F3852"/>
    <w:rsid w:val="006F4679"/>
    <w:rsid w:val="006F64B6"/>
    <w:rsid w:val="00700071"/>
    <w:rsid w:val="007002A6"/>
    <w:rsid w:val="00700B1C"/>
    <w:rsid w:val="00702ADD"/>
    <w:rsid w:val="00704430"/>
    <w:rsid w:val="00704586"/>
    <w:rsid w:val="00704923"/>
    <w:rsid w:val="00704B65"/>
    <w:rsid w:val="007056C2"/>
    <w:rsid w:val="00710695"/>
    <w:rsid w:val="00710EF2"/>
    <w:rsid w:val="00711C41"/>
    <w:rsid w:val="00713100"/>
    <w:rsid w:val="00715C27"/>
    <w:rsid w:val="00716EFD"/>
    <w:rsid w:val="00720275"/>
    <w:rsid w:val="00722E4C"/>
    <w:rsid w:val="00723924"/>
    <w:rsid w:val="00724776"/>
    <w:rsid w:val="007250EE"/>
    <w:rsid w:val="0072523F"/>
    <w:rsid w:val="0073056C"/>
    <w:rsid w:val="00732054"/>
    <w:rsid w:val="00732E20"/>
    <w:rsid w:val="00735672"/>
    <w:rsid w:val="0073752B"/>
    <w:rsid w:val="007436AA"/>
    <w:rsid w:val="00745B1E"/>
    <w:rsid w:val="00745BCD"/>
    <w:rsid w:val="007517E6"/>
    <w:rsid w:val="007526B4"/>
    <w:rsid w:val="0075396D"/>
    <w:rsid w:val="00755AE9"/>
    <w:rsid w:val="00761C89"/>
    <w:rsid w:val="00765EA7"/>
    <w:rsid w:val="00770839"/>
    <w:rsid w:val="007713CB"/>
    <w:rsid w:val="00771C15"/>
    <w:rsid w:val="00772C2A"/>
    <w:rsid w:val="00774873"/>
    <w:rsid w:val="00780D6D"/>
    <w:rsid w:val="00780D7D"/>
    <w:rsid w:val="00783781"/>
    <w:rsid w:val="00784A2D"/>
    <w:rsid w:val="00784CC1"/>
    <w:rsid w:val="00784DE5"/>
    <w:rsid w:val="00785298"/>
    <w:rsid w:val="00785C05"/>
    <w:rsid w:val="00790F99"/>
    <w:rsid w:val="007912D5"/>
    <w:rsid w:val="00792453"/>
    <w:rsid w:val="00793874"/>
    <w:rsid w:val="007A049D"/>
    <w:rsid w:val="007A245C"/>
    <w:rsid w:val="007A3E0D"/>
    <w:rsid w:val="007A3F55"/>
    <w:rsid w:val="007A4BF0"/>
    <w:rsid w:val="007A5E4D"/>
    <w:rsid w:val="007A6EA3"/>
    <w:rsid w:val="007A7B6B"/>
    <w:rsid w:val="007B39C6"/>
    <w:rsid w:val="007B3A51"/>
    <w:rsid w:val="007B4E44"/>
    <w:rsid w:val="007B5DF9"/>
    <w:rsid w:val="007B6D23"/>
    <w:rsid w:val="007B6E0A"/>
    <w:rsid w:val="007C018C"/>
    <w:rsid w:val="007C2BC1"/>
    <w:rsid w:val="007C3BB2"/>
    <w:rsid w:val="007C5D51"/>
    <w:rsid w:val="007C5F92"/>
    <w:rsid w:val="007D369A"/>
    <w:rsid w:val="007D46D4"/>
    <w:rsid w:val="007D6B0E"/>
    <w:rsid w:val="007D7C8E"/>
    <w:rsid w:val="007E1838"/>
    <w:rsid w:val="007E233B"/>
    <w:rsid w:val="007E38D1"/>
    <w:rsid w:val="007E3914"/>
    <w:rsid w:val="007E39F8"/>
    <w:rsid w:val="007E4836"/>
    <w:rsid w:val="007E6C5C"/>
    <w:rsid w:val="007E78B6"/>
    <w:rsid w:val="007F02FE"/>
    <w:rsid w:val="007F32D3"/>
    <w:rsid w:val="007F53C0"/>
    <w:rsid w:val="007F580D"/>
    <w:rsid w:val="007F7427"/>
    <w:rsid w:val="0080137C"/>
    <w:rsid w:val="008015F4"/>
    <w:rsid w:val="00801A4B"/>
    <w:rsid w:val="00801CD3"/>
    <w:rsid w:val="0080222B"/>
    <w:rsid w:val="008023F4"/>
    <w:rsid w:val="008037D7"/>
    <w:rsid w:val="00804295"/>
    <w:rsid w:val="00804FF4"/>
    <w:rsid w:val="00805D6B"/>
    <w:rsid w:val="00806647"/>
    <w:rsid w:val="008112E4"/>
    <w:rsid w:val="00813D1A"/>
    <w:rsid w:val="00815F4F"/>
    <w:rsid w:val="00816D1D"/>
    <w:rsid w:val="00820EDF"/>
    <w:rsid w:val="008271E4"/>
    <w:rsid w:val="00831738"/>
    <w:rsid w:val="00831DAC"/>
    <w:rsid w:val="00832E32"/>
    <w:rsid w:val="008336D3"/>
    <w:rsid w:val="00834AEB"/>
    <w:rsid w:val="00834F92"/>
    <w:rsid w:val="00835CC3"/>
    <w:rsid w:val="0084001B"/>
    <w:rsid w:val="00841138"/>
    <w:rsid w:val="00845CFB"/>
    <w:rsid w:val="00846C22"/>
    <w:rsid w:val="008503C8"/>
    <w:rsid w:val="0085085E"/>
    <w:rsid w:val="00850A10"/>
    <w:rsid w:val="00851D88"/>
    <w:rsid w:val="00855211"/>
    <w:rsid w:val="00856239"/>
    <w:rsid w:val="0085688E"/>
    <w:rsid w:val="0086007F"/>
    <w:rsid w:val="0086084A"/>
    <w:rsid w:val="00860A9C"/>
    <w:rsid w:val="00860CA6"/>
    <w:rsid w:val="00860D36"/>
    <w:rsid w:val="00860FEE"/>
    <w:rsid w:val="00863A57"/>
    <w:rsid w:val="0086422D"/>
    <w:rsid w:val="00866125"/>
    <w:rsid w:val="00867049"/>
    <w:rsid w:val="00867F18"/>
    <w:rsid w:val="008732BD"/>
    <w:rsid w:val="00875A6B"/>
    <w:rsid w:val="008765EE"/>
    <w:rsid w:val="008802D3"/>
    <w:rsid w:val="0088041F"/>
    <w:rsid w:val="00881D8C"/>
    <w:rsid w:val="00882D65"/>
    <w:rsid w:val="008836B5"/>
    <w:rsid w:val="00883D5F"/>
    <w:rsid w:val="008845A1"/>
    <w:rsid w:val="00884B0A"/>
    <w:rsid w:val="00885EBA"/>
    <w:rsid w:val="00887350"/>
    <w:rsid w:val="00892334"/>
    <w:rsid w:val="00896026"/>
    <w:rsid w:val="00896F06"/>
    <w:rsid w:val="00897F6D"/>
    <w:rsid w:val="008A0847"/>
    <w:rsid w:val="008A0CD7"/>
    <w:rsid w:val="008A1C2E"/>
    <w:rsid w:val="008A423C"/>
    <w:rsid w:val="008A48A9"/>
    <w:rsid w:val="008A4EB3"/>
    <w:rsid w:val="008A4F41"/>
    <w:rsid w:val="008A5DB8"/>
    <w:rsid w:val="008A5EB4"/>
    <w:rsid w:val="008A7F97"/>
    <w:rsid w:val="008B024B"/>
    <w:rsid w:val="008B097B"/>
    <w:rsid w:val="008B0DF5"/>
    <w:rsid w:val="008B13C4"/>
    <w:rsid w:val="008B3F84"/>
    <w:rsid w:val="008B538D"/>
    <w:rsid w:val="008B788B"/>
    <w:rsid w:val="008B7C26"/>
    <w:rsid w:val="008C105B"/>
    <w:rsid w:val="008C340E"/>
    <w:rsid w:val="008C42B3"/>
    <w:rsid w:val="008C4B51"/>
    <w:rsid w:val="008C6130"/>
    <w:rsid w:val="008C6B67"/>
    <w:rsid w:val="008C7D70"/>
    <w:rsid w:val="008C7FE5"/>
    <w:rsid w:val="008D13AA"/>
    <w:rsid w:val="008D20D7"/>
    <w:rsid w:val="008D2BAA"/>
    <w:rsid w:val="008D3EDE"/>
    <w:rsid w:val="008D4D80"/>
    <w:rsid w:val="008D515A"/>
    <w:rsid w:val="008D5715"/>
    <w:rsid w:val="008D5855"/>
    <w:rsid w:val="008E107B"/>
    <w:rsid w:val="008E150D"/>
    <w:rsid w:val="008E1BED"/>
    <w:rsid w:val="008E25CD"/>
    <w:rsid w:val="008E28ED"/>
    <w:rsid w:val="008E2BA8"/>
    <w:rsid w:val="008E4E29"/>
    <w:rsid w:val="008E683A"/>
    <w:rsid w:val="008E7107"/>
    <w:rsid w:val="008F213B"/>
    <w:rsid w:val="008F37FD"/>
    <w:rsid w:val="008F381D"/>
    <w:rsid w:val="008F736E"/>
    <w:rsid w:val="00901184"/>
    <w:rsid w:val="00901380"/>
    <w:rsid w:val="00901D58"/>
    <w:rsid w:val="00901E94"/>
    <w:rsid w:val="009020C2"/>
    <w:rsid w:val="00904255"/>
    <w:rsid w:val="0091010E"/>
    <w:rsid w:val="00910D5B"/>
    <w:rsid w:val="00912768"/>
    <w:rsid w:val="00912BDD"/>
    <w:rsid w:val="0091590A"/>
    <w:rsid w:val="00915C79"/>
    <w:rsid w:val="00921EC3"/>
    <w:rsid w:val="00923566"/>
    <w:rsid w:val="00931152"/>
    <w:rsid w:val="009327DA"/>
    <w:rsid w:val="009333E8"/>
    <w:rsid w:val="0093358E"/>
    <w:rsid w:val="0093411D"/>
    <w:rsid w:val="00935FBE"/>
    <w:rsid w:val="009427CB"/>
    <w:rsid w:val="00943CF8"/>
    <w:rsid w:val="00944079"/>
    <w:rsid w:val="009444A2"/>
    <w:rsid w:val="00944722"/>
    <w:rsid w:val="0094583B"/>
    <w:rsid w:val="009458F8"/>
    <w:rsid w:val="0094759D"/>
    <w:rsid w:val="00952D5F"/>
    <w:rsid w:val="009545D4"/>
    <w:rsid w:val="009549BA"/>
    <w:rsid w:val="009571F7"/>
    <w:rsid w:val="009573A0"/>
    <w:rsid w:val="00962A03"/>
    <w:rsid w:val="00965287"/>
    <w:rsid w:val="00970B92"/>
    <w:rsid w:val="0097152F"/>
    <w:rsid w:val="00972367"/>
    <w:rsid w:val="00973E46"/>
    <w:rsid w:val="00977F65"/>
    <w:rsid w:val="009804CA"/>
    <w:rsid w:val="0098059B"/>
    <w:rsid w:val="00981160"/>
    <w:rsid w:val="009838BF"/>
    <w:rsid w:val="009879CA"/>
    <w:rsid w:val="00991E00"/>
    <w:rsid w:val="00994754"/>
    <w:rsid w:val="009959E1"/>
    <w:rsid w:val="00996578"/>
    <w:rsid w:val="00996E1B"/>
    <w:rsid w:val="009A1E14"/>
    <w:rsid w:val="009A486D"/>
    <w:rsid w:val="009B249C"/>
    <w:rsid w:val="009B2688"/>
    <w:rsid w:val="009B31A7"/>
    <w:rsid w:val="009B5207"/>
    <w:rsid w:val="009B5860"/>
    <w:rsid w:val="009B5B0C"/>
    <w:rsid w:val="009B61E2"/>
    <w:rsid w:val="009B67FF"/>
    <w:rsid w:val="009B6873"/>
    <w:rsid w:val="009C0EE3"/>
    <w:rsid w:val="009C1E7C"/>
    <w:rsid w:val="009C1F3F"/>
    <w:rsid w:val="009C372B"/>
    <w:rsid w:val="009C3967"/>
    <w:rsid w:val="009D0DB3"/>
    <w:rsid w:val="009D3FB8"/>
    <w:rsid w:val="009D79D1"/>
    <w:rsid w:val="009E269F"/>
    <w:rsid w:val="009E2885"/>
    <w:rsid w:val="009E35AA"/>
    <w:rsid w:val="009E37FA"/>
    <w:rsid w:val="009E4467"/>
    <w:rsid w:val="009E5D5A"/>
    <w:rsid w:val="009E67EC"/>
    <w:rsid w:val="009F252C"/>
    <w:rsid w:val="009F430A"/>
    <w:rsid w:val="009F6729"/>
    <w:rsid w:val="00A006BE"/>
    <w:rsid w:val="00A021F5"/>
    <w:rsid w:val="00A02BD2"/>
    <w:rsid w:val="00A04170"/>
    <w:rsid w:val="00A06856"/>
    <w:rsid w:val="00A121B2"/>
    <w:rsid w:val="00A13CC0"/>
    <w:rsid w:val="00A142DF"/>
    <w:rsid w:val="00A17FBC"/>
    <w:rsid w:val="00A2105E"/>
    <w:rsid w:val="00A2329E"/>
    <w:rsid w:val="00A23DB7"/>
    <w:rsid w:val="00A2732B"/>
    <w:rsid w:val="00A30DED"/>
    <w:rsid w:val="00A316ED"/>
    <w:rsid w:val="00A33945"/>
    <w:rsid w:val="00A33EC9"/>
    <w:rsid w:val="00A35F1C"/>
    <w:rsid w:val="00A3774E"/>
    <w:rsid w:val="00A40C06"/>
    <w:rsid w:val="00A40C10"/>
    <w:rsid w:val="00A41CD3"/>
    <w:rsid w:val="00A438DC"/>
    <w:rsid w:val="00A45C07"/>
    <w:rsid w:val="00A46CAC"/>
    <w:rsid w:val="00A46EC5"/>
    <w:rsid w:val="00A472B4"/>
    <w:rsid w:val="00A50744"/>
    <w:rsid w:val="00A516DE"/>
    <w:rsid w:val="00A527EF"/>
    <w:rsid w:val="00A551F5"/>
    <w:rsid w:val="00A6006C"/>
    <w:rsid w:val="00A62BE0"/>
    <w:rsid w:val="00A634DF"/>
    <w:rsid w:val="00A6356D"/>
    <w:rsid w:val="00A63B37"/>
    <w:rsid w:val="00A63E7F"/>
    <w:rsid w:val="00A64CCF"/>
    <w:rsid w:val="00A650B7"/>
    <w:rsid w:val="00A6562F"/>
    <w:rsid w:val="00A65785"/>
    <w:rsid w:val="00A70606"/>
    <w:rsid w:val="00A71EC8"/>
    <w:rsid w:val="00A74BA3"/>
    <w:rsid w:val="00A75149"/>
    <w:rsid w:val="00A809A1"/>
    <w:rsid w:val="00A80A91"/>
    <w:rsid w:val="00A81BE3"/>
    <w:rsid w:val="00A82312"/>
    <w:rsid w:val="00A83079"/>
    <w:rsid w:val="00A83240"/>
    <w:rsid w:val="00A855E0"/>
    <w:rsid w:val="00A86291"/>
    <w:rsid w:val="00A86ADF"/>
    <w:rsid w:val="00A872A2"/>
    <w:rsid w:val="00A900A9"/>
    <w:rsid w:val="00A9334E"/>
    <w:rsid w:val="00A933B6"/>
    <w:rsid w:val="00A96BAD"/>
    <w:rsid w:val="00A976FD"/>
    <w:rsid w:val="00AA0F89"/>
    <w:rsid w:val="00AA1494"/>
    <w:rsid w:val="00AA1F42"/>
    <w:rsid w:val="00AA2A21"/>
    <w:rsid w:val="00AA3536"/>
    <w:rsid w:val="00AA3A84"/>
    <w:rsid w:val="00AA50B5"/>
    <w:rsid w:val="00AA597C"/>
    <w:rsid w:val="00AA62CD"/>
    <w:rsid w:val="00AA730B"/>
    <w:rsid w:val="00AB269F"/>
    <w:rsid w:val="00AB31F9"/>
    <w:rsid w:val="00AB3A10"/>
    <w:rsid w:val="00AC010A"/>
    <w:rsid w:val="00AC1705"/>
    <w:rsid w:val="00AC24AA"/>
    <w:rsid w:val="00AC2860"/>
    <w:rsid w:val="00AC2B78"/>
    <w:rsid w:val="00AC3BC5"/>
    <w:rsid w:val="00AC45F2"/>
    <w:rsid w:val="00AC4FF3"/>
    <w:rsid w:val="00AC705F"/>
    <w:rsid w:val="00AD0686"/>
    <w:rsid w:val="00AD28C9"/>
    <w:rsid w:val="00AD4EBC"/>
    <w:rsid w:val="00AD5503"/>
    <w:rsid w:val="00AD5A8D"/>
    <w:rsid w:val="00AD61B2"/>
    <w:rsid w:val="00AD6AA4"/>
    <w:rsid w:val="00AD7438"/>
    <w:rsid w:val="00AD7AA5"/>
    <w:rsid w:val="00AE2767"/>
    <w:rsid w:val="00AE4F23"/>
    <w:rsid w:val="00AE55CC"/>
    <w:rsid w:val="00AE5BB2"/>
    <w:rsid w:val="00AE6A58"/>
    <w:rsid w:val="00AE6DAE"/>
    <w:rsid w:val="00AE79F5"/>
    <w:rsid w:val="00AF10EF"/>
    <w:rsid w:val="00AF29DE"/>
    <w:rsid w:val="00AF31AE"/>
    <w:rsid w:val="00AF6128"/>
    <w:rsid w:val="00B001DE"/>
    <w:rsid w:val="00B0172B"/>
    <w:rsid w:val="00B01C59"/>
    <w:rsid w:val="00B04196"/>
    <w:rsid w:val="00B04867"/>
    <w:rsid w:val="00B04CA2"/>
    <w:rsid w:val="00B051BF"/>
    <w:rsid w:val="00B053DD"/>
    <w:rsid w:val="00B06748"/>
    <w:rsid w:val="00B13C30"/>
    <w:rsid w:val="00B144E8"/>
    <w:rsid w:val="00B149CC"/>
    <w:rsid w:val="00B152AC"/>
    <w:rsid w:val="00B1730B"/>
    <w:rsid w:val="00B17E14"/>
    <w:rsid w:val="00B20374"/>
    <w:rsid w:val="00B2080F"/>
    <w:rsid w:val="00B20A87"/>
    <w:rsid w:val="00B2375D"/>
    <w:rsid w:val="00B23E89"/>
    <w:rsid w:val="00B25260"/>
    <w:rsid w:val="00B25AC6"/>
    <w:rsid w:val="00B32076"/>
    <w:rsid w:val="00B32235"/>
    <w:rsid w:val="00B4044C"/>
    <w:rsid w:val="00B4228A"/>
    <w:rsid w:val="00B42374"/>
    <w:rsid w:val="00B42ABB"/>
    <w:rsid w:val="00B452EE"/>
    <w:rsid w:val="00B45396"/>
    <w:rsid w:val="00B45AC0"/>
    <w:rsid w:val="00B535CC"/>
    <w:rsid w:val="00B536F0"/>
    <w:rsid w:val="00B61087"/>
    <w:rsid w:val="00B63247"/>
    <w:rsid w:val="00B63A9A"/>
    <w:rsid w:val="00B645F8"/>
    <w:rsid w:val="00B6535E"/>
    <w:rsid w:val="00B70256"/>
    <w:rsid w:val="00B70A4E"/>
    <w:rsid w:val="00B714F8"/>
    <w:rsid w:val="00B738C1"/>
    <w:rsid w:val="00B77276"/>
    <w:rsid w:val="00B80E3F"/>
    <w:rsid w:val="00B80ED8"/>
    <w:rsid w:val="00B81521"/>
    <w:rsid w:val="00B82006"/>
    <w:rsid w:val="00B82D86"/>
    <w:rsid w:val="00B82DD7"/>
    <w:rsid w:val="00B83342"/>
    <w:rsid w:val="00B841B3"/>
    <w:rsid w:val="00B8550B"/>
    <w:rsid w:val="00B865AA"/>
    <w:rsid w:val="00B86FE1"/>
    <w:rsid w:val="00B87E84"/>
    <w:rsid w:val="00B91FCB"/>
    <w:rsid w:val="00B92789"/>
    <w:rsid w:val="00B952B3"/>
    <w:rsid w:val="00B959B7"/>
    <w:rsid w:val="00B95CFF"/>
    <w:rsid w:val="00B960E8"/>
    <w:rsid w:val="00B97980"/>
    <w:rsid w:val="00BA0D37"/>
    <w:rsid w:val="00BA173A"/>
    <w:rsid w:val="00BA2339"/>
    <w:rsid w:val="00BA2AEC"/>
    <w:rsid w:val="00BA2C29"/>
    <w:rsid w:val="00BA2F21"/>
    <w:rsid w:val="00BA43FF"/>
    <w:rsid w:val="00BA53A7"/>
    <w:rsid w:val="00BA560F"/>
    <w:rsid w:val="00BA63F8"/>
    <w:rsid w:val="00BA6F0C"/>
    <w:rsid w:val="00BA713A"/>
    <w:rsid w:val="00BA7AF3"/>
    <w:rsid w:val="00BB093D"/>
    <w:rsid w:val="00BB3794"/>
    <w:rsid w:val="00BB4DAB"/>
    <w:rsid w:val="00BB63DF"/>
    <w:rsid w:val="00BB672E"/>
    <w:rsid w:val="00BB72C0"/>
    <w:rsid w:val="00BC39C9"/>
    <w:rsid w:val="00BC51DB"/>
    <w:rsid w:val="00BC5310"/>
    <w:rsid w:val="00BC63A3"/>
    <w:rsid w:val="00BC7AD4"/>
    <w:rsid w:val="00BC7D9C"/>
    <w:rsid w:val="00BC7FA9"/>
    <w:rsid w:val="00BD0384"/>
    <w:rsid w:val="00BD0901"/>
    <w:rsid w:val="00BD0DA8"/>
    <w:rsid w:val="00BD2489"/>
    <w:rsid w:val="00BD6C16"/>
    <w:rsid w:val="00BD7A8B"/>
    <w:rsid w:val="00BD7F1F"/>
    <w:rsid w:val="00BE03C0"/>
    <w:rsid w:val="00BE07C7"/>
    <w:rsid w:val="00BE1C40"/>
    <w:rsid w:val="00BE53D9"/>
    <w:rsid w:val="00BE5833"/>
    <w:rsid w:val="00BE5E20"/>
    <w:rsid w:val="00BE6274"/>
    <w:rsid w:val="00BE6544"/>
    <w:rsid w:val="00BE71D0"/>
    <w:rsid w:val="00BE7418"/>
    <w:rsid w:val="00BF0B24"/>
    <w:rsid w:val="00BF3422"/>
    <w:rsid w:val="00BF361C"/>
    <w:rsid w:val="00BF404D"/>
    <w:rsid w:val="00BF5869"/>
    <w:rsid w:val="00BF63FA"/>
    <w:rsid w:val="00C00F8B"/>
    <w:rsid w:val="00C00F9E"/>
    <w:rsid w:val="00C0170D"/>
    <w:rsid w:val="00C022B3"/>
    <w:rsid w:val="00C028F7"/>
    <w:rsid w:val="00C02B06"/>
    <w:rsid w:val="00C03779"/>
    <w:rsid w:val="00C10457"/>
    <w:rsid w:val="00C11004"/>
    <w:rsid w:val="00C1140C"/>
    <w:rsid w:val="00C1172B"/>
    <w:rsid w:val="00C13AAC"/>
    <w:rsid w:val="00C1421D"/>
    <w:rsid w:val="00C145A1"/>
    <w:rsid w:val="00C1657F"/>
    <w:rsid w:val="00C16854"/>
    <w:rsid w:val="00C169D1"/>
    <w:rsid w:val="00C17A12"/>
    <w:rsid w:val="00C21A2A"/>
    <w:rsid w:val="00C2256A"/>
    <w:rsid w:val="00C2284D"/>
    <w:rsid w:val="00C32BCB"/>
    <w:rsid w:val="00C331B2"/>
    <w:rsid w:val="00C35743"/>
    <w:rsid w:val="00C37C34"/>
    <w:rsid w:val="00C46BB7"/>
    <w:rsid w:val="00C525BE"/>
    <w:rsid w:val="00C5321D"/>
    <w:rsid w:val="00C535FA"/>
    <w:rsid w:val="00C54363"/>
    <w:rsid w:val="00C54B70"/>
    <w:rsid w:val="00C557BA"/>
    <w:rsid w:val="00C5670F"/>
    <w:rsid w:val="00C578DD"/>
    <w:rsid w:val="00C6346E"/>
    <w:rsid w:val="00C653B9"/>
    <w:rsid w:val="00C65FC4"/>
    <w:rsid w:val="00C66148"/>
    <w:rsid w:val="00C67221"/>
    <w:rsid w:val="00C70EAA"/>
    <w:rsid w:val="00C721F5"/>
    <w:rsid w:val="00C72D02"/>
    <w:rsid w:val="00C72D53"/>
    <w:rsid w:val="00C735AD"/>
    <w:rsid w:val="00C7483D"/>
    <w:rsid w:val="00C74D6A"/>
    <w:rsid w:val="00C75F35"/>
    <w:rsid w:val="00C77C1D"/>
    <w:rsid w:val="00C77FB0"/>
    <w:rsid w:val="00C807EA"/>
    <w:rsid w:val="00C82DAC"/>
    <w:rsid w:val="00C82F79"/>
    <w:rsid w:val="00C85750"/>
    <w:rsid w:val="00C85D43"/>
    <w:rsid w:val="00C9354B"/>
    <w:rsid w:val="00C94C5C"/>
    <w:rsid w:val="00CA0BEB"/>
    <w:rsid w:val="00CA2BBB"/>
    <w:rsid w:val="00CA5635"/>
    <w:rsid w:val="00CA583D"/>
    <w:rsid w:val="00CA6422"/>
    <w:rsid w:val="00CB13F4"/>
    <w:rsid w:val="00CB3755"/>
    <w:rsid w:val="00CB393E"/>
    <w:rsid w:val="00CB62C7"/>
    <w:rsid w:val="00CB6D99"/>
    <w:rsid w:val="00CB793A"/>
    <w:rsid w:val="00CC0A8C"/>
    <w:rsid w:val="00CC0AAF"/>
    <w:rsid w:val="00CC15E4"/>
    <w:rsid w:val="00CC1717"/>
    <w:rsid w:val="00CC1B47"/>
    <w:rsid w:val="00CC782A"/>
    <w:rsid w:val="00CD075E"/>
    <w:rsid w:val="00CD3350"/>
    <w:rsid w:val="00CD48BA"/>
    <w:rsid w:val="00CE5596"/>
    <w:rsid w:val="00CE62F2"/>
    <w:rsid w:val="00CE6465"/>
    <w:rsid w:val="00CE69B5"/>
    <w:rsid w:val="00CE7DE6"/>
    <w:rsid w:val="00CF37B4"/>
    <w:rsid w:val="00CF5E30"/>
    <w:rsid w:val="00CF662B"/>
    <w:rsid w:val="00D0127E"/>
    <w:rsid w:val="00D04960"/>
    <w:rsid w:val="00D04A0C"/>
    <w:rsid w:val="00D07ED7"/>
    <w:rsid w:val="00D10BC9"/>
    <w:rsid w:val="00D11563"/>
    <w:rsid w:val="00D122D2"/>
    <w:rsid w:val="00D14B5F"/>
    <w:rsid w:val="00D14B8F"/>
    <w:rsid w:val="00D14F8D"/>
    <w:rsid w:val="00D15821"/>
    <w:rsid w:val="00D1636D"/>
    <w:rsid w:val="00D16ACA"/>
    <w:rsid w:val="00D21122"/>
    <w:rsid w:val="00D21849"/>
    <w:rsid w:val="00D23534"/>
    <w:rsid w:val="00D23DEE"/>
    <w:rsid w:val="00D271D7"/>
    <w:rsid w:val="00D31505"/>
    <w:rsid w:val="00D3211F"/>
    <w:rsid w:val="00D3256D"/>
    <w:rsid w:val="00D32A3E"/>
    <w:rsid w:val="00D3514F"/>
    <w:rsid w:val="00D35CBE"/>
    <w:rsid w:val="00D36534"/>
    <w:rsid w:val="00D368D2"/>
    <w:rsid w:val="00D36B62"/>
    <w:rsid w:val="00D37C2C"/>
    <w:rsid w:val="00D37F67"/>
    <w:rsid w:val="00D41A39"/>
    <w:rsid w:val="00D46C96"/>
    <w:rsid w:val="00D46F2F"/>
    <w:rsid w:val="00D51D36"/>
    <w:rsid w:val="00D53821"/>
    <w:rsid w:val="00D53ECD"/>
    <w:rsid w:val="00D543E1"/>
    <w:rsid w:val="00D54D31"/>
    <w:rsid w:val="00D5526C"/>
    <w:rsid w:val="00D5644B"/>
    <w:rsid w:val="00D57106"/>
    <w:rsid w:val="00D625C1"/>
    <w:rsid w:val="00D628D5"/>
    <w:rsid w:val="00D63D13"/>
    <w:rsid w:val="00D64D41"/>
    <w:rsid w:val="00D666C6"/>
    <w:rsid w:val="00D67650"/>
    <w:rsid w:val="00D73B0E"/>
    <w:rsid w:val="00D74F27"/>
    <w:rsid w:val="00D7761D"/>
    <w:rsid w:val="00D80271"/>
    <w:rsid w:val="00D8031B"/>
    <w:rsid w:val="00D808CB"/>
    <w:rsid w:val="00D80CE1"/>
    <w:rsid w:val="00D8156A"/>
    <w:rsid w:val="00D81809"/>
    <w:rsid w:val="00D81C0F"/>
    <w:rsid w:val="00D826D5"/>
    <w:rsid w:val="00D82BBD"/>
    <w:rsid w:val="00D83102"/>
    <w:rsid w:val="00D84172"/>
    <w:rsid w:val="00D92DE5"/>
    <w:rsid w:val="00D93060"/>
    <w:rsid w:val="00D93CD6"/>
    <w:rsid w:val="00D94BC8"/>
    <w:rsid w:val="00D960A0"/>
    <w:rsid w:val="00D96AD1"/>
    <w:rsid w:val="00D975EB"/>
    <w:rsid w:val="00DA1878"/>
    <w:rsid w:val="00DA1E01"/>
    <w:rsid w:val="00DA2B1D"/>
    <w:rsid w:val="00DA2E55"/>
    <w:rsid w:val="00DB13CD"/>
    <w:rsid w:val="00DC0BF4"/>
    <w:rsid w:val="00DC312B"/>
    <w:rsid w:val="00DC3E6E"/>
    <w:rsid w:val="00DC4497"/>
    <w:rsid w:val="00DC595A"/>
    <w:rsid w:val="00DC76B7"/>
    <w:rsid w:val="00DD1E01"/>
    <w:rsid w:val="00DD1F61"/>
    <w:rsid w:val="00DD6668"/>
    <w:rsid w:val="00DD6E6F"/>
    <w:rsid w:val="00DD7636"/>
    <w:rsid w:val="00DE0974"/>
    <w:rsid w:val="00DE1625"/>
    <w:rsid w:val="00DE18E4"/>
    <w:rsid w:val="00DE1EFF"/>
    <w:rsid w:val="00DE4001"/>
    <w:rsid w:val="00DE44F8"/>
    <w:rsid w:val="00DE5823"/>
    <w:rsid w:val="00DE5CDA"/>
    <w:rsid w:val="00DE6D95"/>
    <w:rsid w:val="00DE7B82"/>
    <w:rsid w:val="00DF1446"/>
    <w:rsid w:val="00DF1856"/>
    <w:rsid w:val="00DF239A"/>
    <w:rsid w:val="00DF279C"/>
    <w:rsid w:val="00DF2A20"/>
    <w:rsid w:val="00DF2CBB"/>
    <w:rsid w:val="00E003D0"/>
    <w:rsid w:val="00E01701"/>
    <w:rsid w:val="00E03803"/>
    <w:rsid w:val="00E04A37"/>
    <w:rsid w:val="00E0633F"/>
    <w:rsid w:val="00E071CE"/>
    <w:rsid w:val="00E150EF"/>
    <w:rsid w:val="00E15BC8"/>
    <w:rsid w:val="00E16596"/>
    <w:rsid w:val="00E16789"/>
    <w:rsid w:val="00E22C82"/>
    <w:rsid w:val="00E27BA1"/>
    <w:rsid w:val="00E3023A"/>
    <w:rsid w:val="00E309FF"/>
    <w:rsid w:val="00E30AE7"/>
    <w:rsid w:val="00E33EF4"/>
    <w:rsid w:val="00E344C6"/>
    <w:rsid w:val="00E3589B"/>
    <w:rsid w:val="00E37305"/>
    <w:rsid w:val="00E427F5"/>
    <w:rsid w:val="00E428ED"/>
    <w:rsid w:val="00E44341"/>
    <w:rsid w:val="00E445EA"/>
    <w:rsid w:val="00E449CE"/>
    <w:rsid w:val="00E51D2A"/>
    <w:rsid w:val="00E5266C"/>
    <w:rsid w:val="00E54D84"/>
    <w:rsid w:val="00E5642E"/>
    <w:rsid w:val="00E579F4"/>
    <w:rsid w:val="00E60B22"/>
    <w:rsid w:val="00E60D14"/>
    <w:rsid w:val="00E60EE8"/>
    <w:rsid w:val="00E61D25"/>
    <w:rsid w:val="00E6357C"/>
    <w:rsid w:val="00E63E8B"/>
    <w:rsid w:val="00E64B2F"/>
    <w:rsid w:val="00E65576"/>
    <w:rsid w:val="00E6559B"/>
    <w:rsid w:val="00E67DA6"/>
    <w:rsid w:val="00E703FA"/>
    <w:rsid w:val="00E710C4"/>
    <w:rsid w:val="00E71625"/>
    <w:rsid w:val="00E727D0"/>
    <w:rsid w:val="00E729C4"/>
    <w:rsid w:val="00E74B87"/>
    <w:rsid w:val="00E74C83"/>
    <w:rsid w:val="00E76D67"/>
    <w:rsid w:val="00E856C5"/>
    <w:rsid w:val="00E9024C"/>
    <w:rsid w:val="00E909F8"/>
    <w:rsid w:val="00E91EDB"/>
    <w:rsid w:val="00E92438"/>
    <w:rsid w:val="00E928ED"/>
    <w:rsid w:val="00E94194"/>
    <w:rsid w:val="00E94223"/>
    <w:rsid w:val="00E950FA"/>
    <w:rsid w:val="00E97042"/>
    <w:rsid w:val="00E97EE3"/>
    <w:rsid w:val="00EA1816"/>
    <w:rsid w:val="00EA1AF5"/>
    <w:rsid w:val="00EA21C0"/>
    <w:rsid w:val="00EA32C4"/>
    <w:rsid w:val="00EA3366"/>
    <w:rsid w:val="00EA35EC"/>
    <w:rsid w:val="00EB0E1E"/>
    <w:rsid w:val="00EB0EAD"/>
    <w:rsid w:val="00EB1174"/>
    <w:rsid w:val="00EB13EE"/>
    <w:rsid w:val="00EB1A84"/>
    <w:rsid w:val="00EB2E7B"/>
    <w:rsid w:val="00EB3EC4"/>
    <w:rsid w:val="00EB49CA"/>
    <w:rsid w:val="00EB5ABB"/>
    <w:rsid w:val="00EC0038"/>
    <w:rsid w:val="00EC0929"/>
    <w:rsid w:val="00EC0C14"/>
    <w:rsid w:val="00EC2185"/>
    <w:rsid w:val="00EC2D41"/>
    <w:rsid w:val="00EC4922"/>
    <w:rsid w:val="00ED0156"/>
    <w:rsid w:val="00ED21B5"/>
    <w:rsid w:val="00ED3089"/>
    <w:rsid w:val="00ED319A"/>
    <w:rsid w:val="00ED3E13"/>
    <w:rsid w:val="00ED49AF"/>
    <w:rsid w:val="00ED5A49"/>
    <w:rsid w:val="00ED6AFF"/>
    <w:rsid w:val="00ED74D1"/>
    <w:rsid w:val="00EE091C"/>
    <w:rsid w:val="00EE13B1"/>
    <w:rsid w:val="00EE2A20"/>
    <w:rsid w:val="00EE3431"/>
    <w:rsid w:val="00EE4B9A"/>
    <w:rsid w:val="00EE562A"/>
    <w:rsid w:val="00EE6547"/>
    <w:rsid w:val="00EE7C88"/>
    <w:rsid w:val="00EE7DCA"/>
    <w:rsid w:val="00EF0819"/>
    <w:rsid w:val="00EF0886"/>
    <w:rsid w:val="00EF179E"/>
    <w:rsid w:val="00EF2F67"/>
    <w:rsid w:val="00EF6407"/>
    <w:rsid w:val="00EF7B2E"/>
    <w:rsid w:val="00F0073C"/>
    <w:rsid w:val="00F0169A"/>
    <w:rsid w:val="00F046FB"/>
    <w:rsid w:val="00F07446"/>
    <w:rsid w:val="00F10547"/>
    <w:rsid w:val="00F10B10"/>
    <w:rsid w:val="00F12079"/>
    <w:rsid w:val="00F12F31"/>
    <w:rsid w:val="00F1419F"/>
    <w:rsid w:val="00F20BA2"/>
    <w:rsid w:val="00F20F5B"/>
    <w:rsid w:val="00F216C6"/>
    <w:rsid w:val="00F242A5"/>
    <w:rsid w:val="00F24610"/>
    <w:rsid w:val="00F249C4"/>
    <w:rsid w:val="00F30DB1"/>
    <w:rsid w:val="00F31E0C"/>
    <w:rsid w:val="00F33D03"/>
    <w:rsid w:val="00F3415C"/>
    <w:rsid w:val="00F34372"/>
    <w:rsid w:val="00F35E14"/>
    <w:rsid w:val="00F3657E"/>
    <w:rsid w:val="00F3741A"/>
    <w:rsid w:val="00F41546"/>
    <w:rsid w:val="00F43922"/>
    <w:rsid w:val="00F43953"/>
    <w:rsid w:val="00F44081"/>
    <w:rsid w:val="00F44977"/>
    <w:rsid w:val="00F44D83"/>
    <w:rsid w:val="00F45366"/>
    <w:rsid w:val="00F454BE"/>
    <w:rsid w:val="00F46818"/>
    <w:rsid w:val="00F46D58"/>
    <w:rsid w:val="00F50121"/>
    <w:rsid w:val="00F50FC2"/>
    <w:rsid w:val="00F5198D"/>
    <w:rsid w:val="00F51DF6"/>
    <w:rsid w:val="00F51FEC"/>
    <w:rsid w:val="00F54F4D"/>
    <w:rsid w:val="00F559CE"/>
    <w:rsid w:val="00F56AB3"/>
    <w:rsid w:val="00F572E5"/>
    <w:rsid w:val="00F6086E"/>
    <w:rsid w:val="00F60898"/>
    <w:rsid w:val="00F618B0"/>
    <w:rsid w:val="00F625FB"/>
    <w:rsid w:val="00F626F2"/>
    <w:rsid w:val="00F64909"/>
    <w:rsid w:val="00F64F3F"/>
    <w:rsid w:val="00F661C0"/>
    <w:rsid w:val="00F71086"/>
    <w:rsid w:val="00F72BF3"/>
    <w:rsid w:val="00F73012"/>
    <w:rsid w:val="00F73179"/>
    <w:rsid w:val="00F7713A"/>
    <w:rsid w:val="00F7791E"/>
    <w:rsid w:val="00F77B18"/>
    <w:rsid w:val="00F80680"/>
    <w:rsid w:val="00F81C81"/>
    <w:rsid w:val="00F81F62"/>
    <w:rsid w:val="00F825F2"/>
    <w:rsid w:val="00F84640"/>
    <w:rsid w:val="00F86858"/>
    <w:rsid w:val="00F91DE2"/>
    <w:rsid w:val="00F92072"/>
    <w:rsid w:val="00F93594"/>
    <w:rsid w:val="00F93794"/>
    <w:rsid w:val="00F942EF"/>
    <w:rsid w:val="00F949F5"/>
    <w:rsid w:val="00F974DE"/>
    <w:rsid w:val="00FA180B"/>
    <w:rsid w:val="00FA2195"/>
    <w:rsid w:val="00FA2785"/>
    <w:rsid w:val="00FA2A03"/>
    <w:rsid w:val="00FA318E"/>
    <w:rsid w:val="00FA4B02"/>
    <w:rsid w:val="00FA4E24"/>
    <w:rsid w:val="00FA5722"/>
    <w:rsid w:val="00FA6E5B"/>
    <w:rsid w:val="00FA7792"/>
    <w:rsid w:val="00FA7E40"/>
    <w:rsid w:val="00FB121D"/>
    <w:rsid w:val="00FB25A7"/>
    <w:rsid w:val="00FB2E86"/>
    <w:rsid w:val="00FB4DB9"/>
    <w:rsid w:val="00FB7A4C"/>
    <w:rsid w:val="00FC2329"/>
    <w:rsid w:val="00FC3715"/>
    <w:rsid w:val="00FC48E1"/>
    <w:rsid w:val="00FC658B"/>
    <w:rsid w:val="00FC7F7E"/>
    <w:rsid w:val="00FD2EE2"/>
    <w:rsid w:val="00FD3A6A"/>
    <w:rsid w:val="00FD5DB4"/>
    <w:rsid w:val="00FD61E8"/>
    <w:rsid w:val="00FD7831"/>
    <w:rsid w:val="00FE0925"/>
    <w:rsid w:val="00FE3F2E"/>
    <w:rsid w:val="00FE79B8"/>
    <w:rsid w:val="00FF0375"/>
    <w:rsid w:val="00FF279B"/>
    <w:rsid w:val="00FF36B7"/>
    <w:rsid w:val="00FF578F"/>
    <w:rsid w:val="00FF646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3CA82"/>
  <w15:docId w15:val="{BE684D7E-B41B-4028-821D-D5837734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EFB"/>
    <w:rPr>
      <w:lang w:eastAsia="ar-SA"/>
    </w:rPr>
  </w:style>
  <w:style w:type="paragraph" w:styleId="1">
    <w:name w:val="heading 1"/>
    <w:basedOn w:val="a"/>
    <w:next w:val="a"/>
    <w:qFormat/>
    <w:rsid w:val="00151EFB"/>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C807EA"/>
    <w:pPr>
      <w:keepNext/>
      <w:widowControl w:val="0"/>
      <w:spacing w:line="360" w:lineRule="auto"/>
      <w:ind w:left="360" w:firstLine="260"/>
      <w:jc w:val="center"/>
      <w:outlineLvl w:val="1"/>
    </w:pPr>
    <w:rPr>
      <w:sz w:val="28"/>
    </w:rPr>
  </w:style>
  <w:style w:type="paragraph" w:styleId="3">
    <w:name w:val="heading 3"/>
    <w:basedOn w:val="a"/>
    <w:next w:val="a"/>
    <w:qFormat/>
    <w:rsid w:val="004202D9"/>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AC010A"/>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3f3f3f3f3f3f3f3f3f3f3f3f3f3f3f3f3f3f">
    <w:name w:val="Т3fа3fб3fл3fи3fц3fы3f (м3fо3fн3fо3fш3fи3fр3fи3fн3fн3fы3fй3f)"/>
    <w:basedOn w:val="a"/>
    <w:next w:val="a"/>
    <w:rsid w:val="00151EFB"/>
    <w:pPr>
      <w:widowControl w:val="0"/>
      <w:autoSpaceDE w:val="0"/>
      <w:autoSpaceDN w:val="0"/>
      <w:adjustRightInd w:val="0"/>
      <w:jc w:val="both"/>
    </w:pPr>
    <w:rPr>
      <w:rFonts w:ascii="Courier New" w:hAnsi="Courier New" w:cs="Courier New"/>
      <w:lang w:eastAsia="ru-RU"/>
    </w:rPr>
  </w:style>
  <w:style w:type="paragraph" w:customStyle="1" w:styleId="BasicParagraph">
    <w:name w:val="[Basic Paragraph]"/>
    <w:basedOn w:val="a"/>
    <w:rsid w:val="00151EFB"/>
    <w:pPr>
      <w:suppressAutoHyphens/>
      <w:autoSpaceDE w:val="0"/>
      <w:spacing w:line="288" w:lineRule="auto"/>
      <w:textAlignment w:val="center"/>
    </w:pPr>
    <w:rPr>
      <w:color w:val="000000"/>
      <w:sz w:val="24"/>
      <w:szCs w:val="24"/>
      <w:lang w:val="en-US"/>
    </w:rPr>
  </w:style>
  <w:style w:type="character" w:styleId="a3">
    <w:name w:val="Hyperlink"/>
    <w:rsid w:val="00151EFB"/>
    <w:rPr>
      <w:color w:val="0000FF"/>
      <w:u w:val="single"/>
    </w:rPr>
  </w:style>
  <w:style w:type="table" w:styleId="a4">
    <w:name w:val="Table Grid"/>
    <w:basedOn w:val="a1"/>
    <w:uiPriority w:val="59"/>
    <w:rsid w:val="0015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rsid w:val="00943CF8"/>
    <w:pPr>
      <w:widowControl w:val="0"/>
      <w:autoSpaceDE w:val="0"/>
      <w:autoSpaceDN w:val="0"/>
      <w:adjustRightInd w:val="0"/>
    </w:pPr>
  </w:style>
  <w:style w:type="paragraph" w:customStyle="1" w:styleId="Style-2">
    <w:name w:val="Style-2"/>
    <w:rsid w:val="00943CF8"/>
    <w:pPr>
      <w:widowControl w:val="0"/>
      <w:autoSpaceDE w:val="0"/>
      <w:autoSpaceDN w:val="0"/>
      <w:adjustRightInd w:val="0"/>
    </w:pPr>
  </w:style>
  <w:style w:type="paragraph" w:customStyle="1" w:styleId="Style-3">
    <w:name w:val="Style-3"/>
    <w:rsid w:val="00943CF8"/>
    <w:pPr>
      <w:widowControl w:val="0"/>
      <w:autoSpaceDE w:val="0"/>
      <w:autoSpaceDN w:val="0"/>
      <w:adjustRightInd w:val="0"/>
    </w:pPr>
  </w:style>
  <w:style w:type="paragraph" w:customStyle="1" w:styleId="Style-4">
    <w:name w:val="Style-4"/>
    <w:rsid w:val="00943CF8"/>
    <w:pPr>
      <w:widowControl w:val="0"/>
      <w:autoSpaceDE w:val="0"/>
      <w:autoSpaceDN w:val="0"/>
      <w:adjustRightInd w:val="0"/>
    </w:pPr>
  </w:style>
  <w:style w:type="paragraph" w:customStyle="1" w:styleId="Style-5">
    <w:name w:val="Style-5"/>
    <w:rsid w:val="00943CF8"/>
    <w:pPr>
      <w:widowControl w:val="0"/>
      <w:autoSpaceDE w:val="0"/>
      <w:autoSpaceDN w:val="0"/>
      <w:adjustRightInd w:val="0"/>
    </w:pPr>
  </w:style>
  <w:style w:type="paragraph" w:customStyle="1" w:styleId="Style-6">
    <w:name w:val="Style-6"/>
    <w:rsid w:val="00943CF8"/>
    <w:pPr>
      <w:widowControl w:val="0"/>
      <w:autoSpaceDE w:val="0"/>
      <w:autoSpaceDN w:val="0"/>
      <w:adjustRightInd w:val="0"/>
    </w:pPr>
  </w:style>
  <w:style w:type="paragraph" w:customStyle="1" w:styleId="Style-7">
    <w:name w:val="Style-7"/>
    <w:rsid w:val="00943CF8"/>
    <w:pPr>
      <w:widowControl w:val="0"/>
      <w:autoSpaceDE w:val="0"/>
      <w:autoSpaceDN w:val="0"/>
      <w:adjustRightInd w:val="0"/>
    </w:pPr>
  </w:style>
  <w:style w:type="paragraph" w:customStyle="1" w:styleId="Style-8">
    <w:name w:val="Style-8"/>
    <w:rsid w:val="00943CF8"/>
    <w:pPr>
      <w:widowControl w:val="0"/>
      <w:autoSpaceDE w:val="0"/>
      <w:autoSpaceDN w:val="0"/>
      <w:adjustRightInd w:val="0"/>
    </w:pPr>
  </w:style>
  <w:style w:type="paragraph" w:styleId="a5">
    <w:name w:val="Balloon Text"/>
    <w:basedOn w:val="a"/>
    <w:semiHidden/>
    <w:rsid w:val="002B31EB"/>
    <w:rPr>
      <w:rFonts w:ascii="Tahoma" w:hAnsi="Tahoma" w:cs="Tahoma"/>
      <w:sz w:val="16"/>
      <w:szCs w:val="16"/>
    </w:rPr>
  </w:style>
  <w:style w:type="paragraph" w:customStyle="1" w:styleId="10">
    <w:name w:val="Без интервала1"/>
    <w:rsid w:val="00E15BC8"/>
    <w:rPr>
      <w:rFonts w:ascii="Calibri" w:hAnsi="Calibri"/>
      <w:sz w:val="22"/>
      <w:szCs w:val="22"/>
      <w:lang w:eastAsia="en-US"/>
    </w:rPr>
  </w:style>
  <w:style w:type="character" w:customStyle="1" w:styleId="st">
    <w:name w:val="st"/>
    <w:basedOn w:val="a0"/>
    <w:rsid w:val="00F3657E"/>
  </w:style>
  <w:style w:type="character" w:styleId="a6">
    <w:name w:val="Emphasis"/>
    <w:qFormat/>
    <w:rsid w:val="00F3657E"/>
    <w:rPr>
      <w:i/>
      <w:iCs/>
    </w:rPr>
  </w:style>
  <w:style w:type="paragraph" w:styleId="a7">
    <w:name w:val="Normal (Web)"/>
    <w:basedOn w:val="a"/>
    <w:uiPriority w:val="99"/>
    <w:rsid w:val="00631DE4"/>
    <w:pPr>
      <w:spacing w:before="100" w:beforeAutospacing="1" w:after="115"/>
    </w:pPr>
    <w:rPr>
      <w:sz w:val="24"/>
      <w:szCs w:val="24"/>
      <w:lang w:eastAsia="ru-RU"/>
    </w:rPr>
  </w:style>
  <w:style w:type="character" w:customStyle="1" w:styleId="ff2fc0fs10">
    <w:name w:val="ff2 fc0 fs10"/>
    <w:basedOn w:val="a0"/>
    <w:rsid w:val="00595848"/>
  </w:style>
  <w:style w:type="character" w:customStyle="1" w:styleId="ff1fc0fs10">
    <w:name w:val="ff1 fc0 fs10"/>
    <w:basedOn w:val="a0"/>
    <w:rsid w:val="00595848"/>
  </w:style>
  <w:style w:type="character" w:customStyle="1" w:styleId="ff3fc0fs10">
    <w:name w:val="ff3 fc0 fs10"/>
    <w:basedOn w:val="a0"/>
    <w:rsid w:val="00595848"/>
  </w:style>
  <w:style w:type="character" w:styleId="a8">
    <w:name w:val="Strong"/>
    <w:uiPriority w:val="22"/>
    <w:qFormat/>
    <w:rsid w:val="00B535CC"/>
    <w:rPr>
      <w:b/>
      <w:bCs/>
    </w:rPr>
  </w:style>
  <w:style w:type="character" w:customStyle="1" w:styleId="20">
    <w:name w:val="Заголовок 2 Знак"/>
    <w:link w:val="2"/>
    <w:rsid w:val="00D63D13"/>
    <w:rPr>
      <w:sz w:val="28"/>
      <w:lang w:val="ru-RU" w:eastAsia="ar-SA" w:bidi="ar-SA"/>
    </w:rPr>
  </w:style>
  <w:style w:type="character" w:customStyle="1" w:styleId="apple-converted-space">
    <w:name w:val="apple-converted-space"/>
    <w:basedOn w:val="a0"/>
    <w:rsid w:val="00B738C1"/>
  </w:style>
  <w:style w:type="paragraph" w:customStyle="1" w:styleId="Standard">
    <w:name w:val="Standard"/>
    <w:rsid w:val="0063062B"/>
    <w:pPr>
      <w:suppressAutoHyphens/>
      <w:autoSpaceDN w:val="0"/>
      <w:spacing w:after="200" w:line="276" w:lineRule="auto"/>
      <w:textAlignment w:val="baseline"/>
    </w:pPr>
    <w:rPr>
      <w:kern w:val="3"/>
      <w:lang w:eastAsia="en-US"/>
    </w:rPr>
  </w:style>
  <w:style w:type="numbering" w:customStyle="1" w:styleId="WWNum22">
    <w:name w:val="WWNum22"/>
    <w:basedOn w:val="a2"/>
    <w:rsid w:val="0063062B"/>
    <w:pPr>
      <w:numPr>
        <w:numId w:val="2"/>
      </w:numPr>
    </w:pPr>
  </w:style>
  <w:style w:type="paragraph" w:styleId="a9">
    <w:name w:val="List Paragraph"/>
    <w:basedOn w:val="a"/>
    <w:uiPriority w:val="34"/>
    <w:qFormat/>
    <w:rsid w:val="002802EC"/>
    <w:pPr>
      <w:ind w:left="720"/>
      <w:contextualSpacing/>
    </w:pPr>
    <w:rPr>
      <w:sz w:val="24"/>
      <w:szCs w:val="24"/>
      <w:lang w:eastAsia="ru-RU"/>
    </w:rPr>
  </w:style>
  <w:style w:type="paragraph" w:styleId="aa">
    <w:name w:val="No Spacing"/>
    <w:link w:val="ab"/>
    <w:uiPriority w:val="1"/>
    <w:qFormat/>
    <w:rsid w:val="008B13C4"/>
    <w:rPr>
      <w:rFonts w:ascii="Calibri" w:eastAsia="Calibri" w:hAnsi="Calibri"/>
      <w:sz w:val="22"/>
      <w:szCs w:val="22"/>
      <w:lang w:eastAsia="en-US"/>
    </w:rPr>
  </w:style>
  <w:style w:type="character" w:customStyle="1" w:styleId="ab">
    <w:name w:val="Без интервала Знак"/>
    <w:link w:val="aa"/>
    <w:uiPriority w:val="1"/>
    <w:rsid w:val="008B13C4"/>
    <w:rPr>
      <w:rFonts w:ascii="Calibri" w:eastAsia="Calibri" w:hAnsi="Calibri"/>
      <w:sz w:val="22"/>
      <w:szCs w:val="22"/>
      <w:lang w:eastAsia="en-US"/>
    </w:rPr>
  </w:style>
  <w:style w:type="character" w:customStyle="1" w:styleId="markedcontent">
    <w:name w:val="markedcontent"/>
    <w:rsid w:val="00FF279B"/>
  </w:style>
  <w:style w:type="paragraph" w:customStyle="1" w:styleId="bigtext">
    <w:name w:val="bigtext"/>
    <w:basedOn w:val="a"/>
    <w:rsid w:val="00784DE5"/>
    <w:pPr>
      <w:spacing w:before="100" w:beforeAutospacing="1" w:after="100" w:afterAutospacing="1"/>
    </w:pPr>
    <w:rPr>
      <w:sz w:val="24"/>
      <w:szCs w:val="24"/>
      <w:lang w:eastAsia="ru-RU"/>
    </w:rPr>
  </w:style>
  <w:style w:type="paragraph" w:styleId="ac">
    <w:name w:val="header"/>
    <w:basedOn w:val="a"/>
    <w:link w:val="ad"/>
    <w:rsid w:val="00FA6E5B"/>
    <w:pPr>
      <w:tabs>
        <w:tab w:val="center" w:pos="4677"/>
        <w:tab w:val="right" w:pos="9355"/>
      </w:tabs>
    </w:pPr>
  </w:style>
  <w:style w:type="character" w:customStyle="1" w:styleId="ad">
    <w:name w:val="Верхний колонтитул Знак"/>
    <w:basedOn w:val="a0"/>
    <w:link w:val="ac"/>
    <w:rsid w:val="00FA6E5B"/>
    <w:rPr>
      <w:lang w:eastAsia="ar-SA"/>
    </w:rPr>
  </w:style>
  <w:style w:type="paragraph" w:styleId="ae">
    <w:name w:val="footer"/>
    <w:basedOn w:val="a"/>
    <w:link w:val="af"/>
    <w:uiPriority w:val="99"/>
    <w:rsid w:val="00FA6E5B"/>
    <w:pPr>
      <w:tabs>
        <w:tab w:val="center" w:pos="4677"/>
        <w:tab w:val="right" w:pos="9355"/>
      </w:tabs>
    </w:pPr>
  </w:style>
  <w:style w:type="character" w:customStyle="1" w:styleId="af">
    <w:name w:val="Нижний колонтитул Знак"/>
    <w:basedOn w:val="a0"/>
    <w:link w:val="ae"/>
    <w:uiPriority w:val="99"/>
    <w:rsid w:val="00FA6E5B"/>
    <w:rPr>
      <w:lang w:eastAsia="ar-SA"/>
    </w:rPr>
  </w:style>
  <w:style w:type="paragraph" w:customStyle="1" w:styleId="228bf8a64b8551e1msonormal">
    <w:name w:val="228bf8a64b8551e1msonormal"/>
    <w:basedOn w:val="a"/>
    <w:rsid w:val="003D5123"/>
    <w:pPr>
      <w:spacing w:before="100" w:beforeAutospacing="1" w:after="100" w:afterAutospacing="1"/>
    </w:pPr>
    <w:rPr>
      <w:sz w:val="24"/>
      <w:szCs w:val="24"/>
      <w:lang w:eastAsia="ru-RU"/>
    </w:rPr>
  </w:style>
  <w:style w:type="character" w:customStyle="1" w:styleId="21">
    <w:name w:val="Основной текст (2)"/>
    <w:basedOn w:val="a0"/>
    <w:rsid w:val="00E54D8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50">
    <w:name w:val="Заголовок 5 Знак"/>
    <w:basedOn w:val="a0"/>
    <w:link w:val="5"/>
    <w:rsid w:val="00AC010A"/>
    <w:rPr>
      <w:rFonts w:asciiTheme="majorHAnsi" w:eastAsiaTheme="majorEastAsia" w:hAnsiTheme="majorHAnsi" w:cstheme="majorBidi"/>
      <w:color w:val="2E74B5" w:themeColor="accent1" w:themeShade="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6809">
      <w:bodyDiv w:val="1"/>
      <w:marLeft w:val="0"/>
      <w:marRight w:val="0"/>
      <w:marTop w:val="0"/>
      <w:marBottom w:val="0"/>
      <w:divBdr>
        <w:top w:val="none" w:sz="0" w:space="0" w:color="auto"/>
        <w:left w:val="none" w:sz="0" w:space="0" w:color="auto"/>
        <w:bottom w:val="none" w:sz="0" w:space="0" w:color="auto"/>
        <w:right w:val="none" w:sz="0" w:space="0" w:color="auto"/>
      </w:divBdr>
      <w:divsChild>
        <w:div w:id="44647218">
          <w:marLeft w:val="0"/>
          <w:marRight w:val="0"/>
          <w:marTop w:val="0"/>
          <w:marBottom w:val="0"/>
          <w:divBdr>
            <w:top w:val="none" w:sz="0" w:space="0" w:color="auto"/>
            <w:left w:val="none" w:sz="0" w:space="0" w:color="auto"/>
            <w:bottom w:val="none" w:sz="0" w:space="0" w:color="auto"/>
            <w:right w:val="none" w:sz="0" w:space="0" w:color="auto"/>
          </w:divBdr>
          <w:divsChild>
            <w:div w:id="777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0384">
      <w:bodyDiv w:val="1"/>
      <w:marLeft w:val="0"/>
      <w:marRight w:val="0"/>
      <w:marTop w:val="0"/>
      <w:marBottom w:val="0"/>
      <w:divBdr>
        <w:top w:val="none" w:sz="0" w:space="0" w:color="auto"/>
        <w:left w:val="none" w:sz="0" w:space="0" w:color="auto"/>
        <w:bottom w:val="none" w:sz="0" w:space="0" w:color="auto"/>
        <w:right w:val="none" w:sz="0" w:space="0" w:color="auto"/>
      </w:divBdr>
    </w:div>
    <w:div w:id="242106806">
      <w:bodyDiv w:val="1"/>
      <w:marLeft w:val="0"/>
      <w:marRight w:val="0"/>
      <w:marTop w:val="0"/>
      <w:marBottom w:val="0"/>
      <w:divBdr>
        <w:top w:val="none" w:sz="0" w:space="0" w:color="auto"/>
        <w:left w:val="none" w:sz="0" w:space="0" w:color="auto"/>
        <w:bottom w:val="none" w:sz="0" w:space="0" w:color="auto"/>
        <w:right w:val="none" w:sz="0" w:space="0" w:color="auto"/>
      </w:divBdr>
    </w:div>
    <w:div w:id="258566076">
      <w:bodyDiv w:val="1"/>
      <w:marLeft w:val="0"/>
      <w:marRight w:val="0"/>
      <w:marTop w:val="0"/>
      <w:marBottom w:val="0"/>
      <w:divBdr>
        <w:top w:val="none" w:sz="0" w:space="0" w:color="auto"/>
        <w:left w:val="none" w:sz="0" w:space="0" w:color="auto"/>
        <w:bottom w:val="none" w:sz="0" w:space="0" w:color="auto"/>
        <w:right w:val="none" w:sz="0" w:space="0" w:color="auto"/>
      </w:divBdr>
      <w:divsChild>
        <w:div w:id="793207895">
          <w:marLeft w:val="0"/>
          <w:marRight w:val="0"/>
          <w:marTop w:val="0"/>
          <w:marBottom w:val="0"/>
          <w:divBdr>
            <w:top w:val="none" w:sz="0" w:space="0" w:color="auto"/>
            <w:left w:val="none" w:sz="0" w:space="0" w:color="auto"/>
            <w:bottom w:val="none" w:sz="0" w:space="0" w:color="auto"/>
            <w:right w:val="none" w:sz="0" w:space="0" w:color="auto"/>
          </w:divBdr>
          <w:divsChild>
            <w:div w:id="1688748443">
              <w:marLeft w:val="0"/>
              <w:marRight w:val="0"/>
              <w:marTop w:val="0"/>
              <w:marBottom w:val="0"/>
              <w:divBdr>
                <w:top w:val="none" w:sz="0" w:space="0" w:color="auto"/>
                <w:left w:val="none" w:sz="0" w:space="0" w:color="auto"/>
                <w:bottom w:val="none" w:sz="0" w:space="0" w:color="auto"/>
                <w:right w:val="none" w:sz="0" w:space="0" w:color="auto"/>
              </w:divBdr>
            </w:div>
            <w:div w:id="1860310239">
              <w:marLeft w:val="0"/>
              <w:marRight w:val="0"/>
              <w:marTop w:val="0"/>
              <w:marBottom w:val="0"/>
              <w:divBdr>
                <w:top w:val="none" w:sz="0" w:space="0" w:color="auto"/>
                <w:left w:val="none" w:sz="0" w:space="0" w:color="auto"/>
                <w:bottom w:val="none" w:sz="0" w:space="0" w:color="auto"/>
                <w:right w:val="none" w:sz="0" w:space="0" w:color="auto"/>
              </w:divBdr>
            </w:div>
          </w:divsChild>
        </w:div>
        <w:div w:id="841089705">
          <w:marLeft w:val="0"/>
          <w:marRight w:val="0"/>
          <w:marTop w:val="100"/>
          <w:marBottom w:val="0"/>
          <w:divBdr>
            <w:top w:val="none" w:sz="0" w:space="0" w:color="auto"/>
            <w:left w:val="none" w:sz="0" w:space="0" w:color="auto"/>
            <w:bottom w:val="none" w:sz="0" w:space="0" w:color="auto"/>
            <w:right w:val="none" w:sz="0" w:space="0" w:color="auto"/>
          </w:divBdr>
          <w:divsChild>
            <w:div w:id="1177502396">
              <w:marLeft w:val="0"/>
              <w:marRight w:val="0"/>
              <w:marTop w:val="0"/>
              <w:marBottom w:val="0"/>
              <w:divBdr>
                <w:top w:val="none" w:sz="0" w:space="0" w:color="auto"/>
                <w:left w:val="none" w:sz="0" w:space="0" w:color="auto"/>
                <w:bottom w:val="none" w:sz="0" w:space="0" w:color="auto"/>
                <w:right w:val="none" w:sz="0" w:space="0" w:color="auto"/>
              </w:divBdr>
              <w:divsChild>
                <w:div w:id="1502236506">
                  <w:marLeft w:val="0"/>
                  <w:marRight w:val="0"/>
                  <w:marTop w:val="0"/>
                  <w:marBottom w:val="0"/>
                  <w:divBdr>
                    <w:top w:val="none" w:sz="0" w:space="0" w:color="auto"/>
                    <w:left w:val="none" w:sz="0" w:space="0" w:color="auto"/>
                    <w:bottom w:val="none" w:sz="0" w:space="0" w:color="auto"/>
                    <w:right w:val="none" w:sz="0" w:space="0" w:color="auto"/>
                  </w:divBdr>
                  <w:divsChild>
                    <w:div w:id="2010938192">
                      <w:marLeft w:val="0"/>
                      <w:marRight w:val="0"/>
                      <w:marTop w:val="0"/>
                      <w:marBottom w:val="0"/>
                      <w:divBdr>
                        <w:top w:val="none" w:sz="0" w:space="0" w:color="auto"/>
                        <w:left w:val="none" w:sz="0" w:space="0" w:color="auto"/>
                        <w:bottom w:val="none" w:sz="0" w:space="0" w:color="auto"/>
                        <w:right w:val="none" w:sz="0" w:space="0" w:color="auto"/>
                      </w:divBdr>
                      <w:divsChild>
                        <w:div w:id="19795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590">
          <w:marLeft w:val="0"/>
          <w:marRight w:val="0"/>
          <w:marTop w:val="0"/>
          <w:marBottom w:val="0"/>
          <w:divBdr>
            <w:top w:val="none" w:sz="0" w:space="0" w:color="auto"/>
            <w:left w:val="none" w:sz="0" w:space="0" w:color="auto"/>
            <w:bottom w:val="none" w:sz="0" w:space="0" w:color="auto"/>
            <w:right w:val="none" w:sz="0" w:space="0" w:color="auto"/>
          </w:divBdr>
          <w:divsChild>
            <w:div w:id="258609836">
              <w:marLeft w:val="0"/>
              <w:marRight w:val="0"/>
              <w:marTop w:val="0"/>
              <w:marBottom w:val="0"/>
              <w:divBdr>
                <w:top w:val="none" w:sz="0" w:space="0" w:color="auto"/>
                <w:left w:val="none" w:sz="0" w:space="0" w:color="auto"/>
                <w:bottom w:val="none" w:sz="0" w:space="0" w:color="auto"/>
                <w:right w:val="none" w:sz="0" w:space="0" w:color="auto"/>
              </w:divBdr>
              <w:divsChild>
                <w:div w:id="663238650">
                  <w:marLeft w:val="0"/>
                  <w:marRight w:val="0"/>
                  <w:marTop w:val="0"/>
                  <w:marBottom w:val="0"/>
                  <w:divBdr>
                    <w:top w:val="none" w:sz="0" w:space="0" w:color="auto"/>
                    <w:left w:val="none" w:sz="0" w:space="0" w:color="auto"/>
                    <w:bottom w:val="none" w:sz="0" w:space="0" w:color="auto"/>
                    <w:right w:val="none" w:sz="0" w:space="0" w:color="auto"/>
                  </w:divBdr>
                  <w:divsChild>
                    <w:div w:id="3975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96324">
          <w:marLeft w:val="0"/>
          <w:marRight w:val="0"/>
          <w:marTop w:val="0"/>
          <w:marBottom w:val="0"/>
          <w:divBdr>
            <w:top w:val="none" w:sz="0" w:space="0" w:color="auto"/>
            <w:left w:val="none" w:sz="0" w:space="0" w:color="auto"/>
            <w:bottom w:val="none" w:sz="0" w:space="0" w:color="auto"/>
            <w:right w:val="none" w:sz="0" w:space="0" w:color="auto"/>
          </w:divBdr>
          <w:divsChild>
            <w:div w:id="208613517">
              <w:marLeft w:val="0"/>
              <w:marRight w:val="0"/>
              <w:marTop w:val="0"/>
              <w:marBottom w:val="0"/>
              <w:divBdr>
                <w:top w:val="none" w:sz="0" w:space="0" w:color="auto"/>
                <w:left w:val="none" w:sz="0" w:space="0" w:color="auto"/>
                <w:bottom w:val="none" w:sz="0" w:space="0" w:color="auto"/>
                <w:right w:val="none" w:sz="0" w:space="0" w:color="auto"/>
              </w:divBdr>
              <w:divsChild>
                <w:div w:id="1599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6694">
      <w:bodyDiv w:val="1"/>
      <w:marLeft w:val="0"/>
      <w:marRight w:val="0"/>
      <w:marTop w:val="0"/>
      <w:marBottom w:val="0"/>
      <w:divBdr>
        <w:top w:val="none" w:sz="0" w:space="0" w:color="auto"/>
        <w:left w:val="none" w:sz="0" w:space="0" w:color="auto"/>
        <w:bottom w:val="none" w:sz="0" w:space="0" w:color="auto"/>
        <w:right w:val="none" w:sz="0" w:space="0" w:color="auto"/>
      </w:divBdr>
      <w:divsChild>
        <w:div w:id="121963789">
          <w:marLeft w:val="0"/>
          <w:marRight w:val="0"/>
          <w:marTop w:val="0"/>
          <w:marBottom w:val="0"/>
          <w:divBdr>
            <w:top w:val="none" w:sz="0" w:space="0" w:color="auto"/>
            <w:left w:val="none" w:sz="0" w:space="0" w:color="auto"/>
            <w:bottom w:val="none" w:sz="0" w:space="0" w:color="auto"/>
            <w:right w:val="none" w:sz="0" w:space="0" w:color="auto"/>
          </w:divBdr>
        </w:div>
        <w:div w:id="904602974">
          <w:marLeft w:val="0"/>
          <w:marRight w:val="0"/>
          <w:marTop w:val="0"/>
          <w:marBottom w:val="0"/>
          <w:divBdr>
            <w:top w:val="none" w:sz="0" w:space="0" w:color="auto"/>
            <w:left w:val="none" w:sz="0" w:space="0" w:color="auto"/>
            <w:bottom w:val="none" w:sz="0" w:space="0" w:color="auto"/>
            <w:right w:val="none" w:sz="0" w:space="0" w:color="auto"/>
          </w:divBdr>
        </w:div>
        <w:div w:id="1298223859">
          <w:marLeft w:val="0"/>
          <w:marRight w:val="0"/>
          <w:marTop w:val="0"/>
          <w:marBottom w:val="0"/>
          <w:divBdr>
            <w:top w:val="none" w:sz="0" w:space="0" w:color="auto"/>
            <w:left w:val="none" w:sz="0" w:space="0" w:color="auto"/>
            <w:bottom w:val="none" w:sz="0" w:space="0" w:color="auto"/>
            <w:right w:val="none" w:sz="0" w:space="0" w:color="auto"/>
          </w:divBdr>
        </w:div>
        <w:div w:id="1447196828">
          <w:marLeft w:val="0"/>
          <w:marRight w:val="0"/>
          <w:marTop w:val="0"/>
          <w:marBottom w:val="0"/>
          <w:divBdr>
            <w:top w:val="none" w:sz="0" w:space="0" w:color="auto"/>
            <w:left w:val="none" w:sz="0" w:space="0" w:color="auto"/>
            <w:bottom w:val="none" w:sz="0" w:space="0" w:color="auto"/>
            <w:right w:val="none" w:sz="0" w:space="0" w:color="auto"/>
          </w:divBdr>
        </w:div>
      </w:divsChild>
    </w:div>
    <w:div w:id="628169787">
      <w:bodyDiv w:val="1"/>
      <w:marLeft w:val="0"/>
      <w:marRight w:val="0"/>
      <w:marTop w:val="0"/>
      <w:marBottom w:val="0"/>
      <w:divBdr>
        <w:top w:val="none" w:sz="0" w:space="0" w:color="auto"/>
        <w:left w:val="none" w:sz="0" w:space="0" w:color="auto"/>
        <w:bottom w:val="none" w:sz="0" w:space="0" w:color="auto"/>
        <w:right w:val="none" w:sz="0" w:space="0" w:color="auto"/>
      </w:divBdr>
    </w:div>
    <w:div w:id="630987448">
      <w:bodyDiv w:val="1"/>
      <w:marLeft w:val="0"/>
      <w:marRight w:val="0"/>
      <w:marTop w:val="0"/>
      <w:marBottom w:val="0"/>
      <w:divBdr>
        <w:top w:val="none" w:sz="0" w:space="0" w:color="auto"/>
        <w:left w:val="none" w:sz="0" w:space="0" w:color="auto"/>
        <w:bottom w:val="none" w:sz="0" w:space="0" w:color="auto"/>
        <w:right w:val="none" w:sz="0" w:space="0" w:color="auto"/>
      </w:divBdr>
      <w:divsChild>
        <w:div w:id="1728265818">
          <w:marLeft w:val="0"/>
          <w:marRight w:val="0"/>
          <w:marTop w:val="0"/>
          <w:marBottom w:val="0"/>
          <w:divBdr>
            <w:top w:val="none" w:sz="0" w:space="0" w:color="auto"/>
            <w:left w:val="none" w:sz="0" w:space="0" w:color="auto"/>
            <w:bottom w:val="none" w:sz="0" w:space="0" w:color="auto"/>
            <w:right w:val="none" w:sz="0" w:space="0" w:color="auto"/>
          </w:divBdr>
          <w:divsChild>
            <w:div w:id="1860896397">
              <w:marLeft w:val="0"/>
              <w:marRight w:val="0"/>
              <w:marTop w:val="0"/>
              <w:marBottom w:val="0"/>
              <w:divBdr>
                <w:top w:val="none" w:sz="0" w:space="0" w:color="auto"/>
                <w:left w:val="none" w:sz="0" w:space="0" w:color="auto"/>
                <w:bottom w:val="none" w:sz="0" w:space="0" w:color="auto"/>
                <w:right w:val="none" w:sz="0" w:space="0" w:color="auto"/>
              </w:divBdr>
              <w:divsChild>
                <w:div w:id="274214037">
                  <w:marLeft w:val="0"/>
                  <w:marRight w:val="0"/>
                  <w:marTop w:val="0"/>
                  <w:marBottom w:val="0"/>
                  <w:divBdr>
                    <w:top w:val="none" w:sz="0" w:space="0" w:color="auto"/>
                    <w:left w:val="none" w:sz="0" w:space="0" w:color="auto"/>
                    <w:bottom w:val="none" w:sz="0" w:space="0" w:color="auto"/>
                    <w:right w:val="none" w:sz="0" w:space="0" w:color="auto"/>
                  </w:divBdr>
                  <w:divsChild>
                    <w:div w:id="959994169">
                      <w:marLeft w:val="0"/>
                      <w:marRight w:val="0"/>
                      <w:marTop w:val="0"/>
                      <w:marBottom w:val="0"/>
                      <w:divBdr>
                        <w:top w:val="none" w:sz="0" w:space="0" w:color="auto"/>
                        <w:left w:val="none" w:sz="0" w:space="0" w:color="auto"/>
                        <w:bottom w:val="none" w:sz="0" w:space="0" w:color="auto"/>
                        <w:right w:val="none" w:sz="0" w:space="0" w:color="auto"/>
                      </w:divBdr>
                      <w:divsChild>
                        <w:div w:id="285507471">
                          <w:marLeft w:val="0"/>
                          <w:marRight w:val="0"/>
                          <w:marTop w:val="0"/>
                          <w:marBottom w:val="0"/>
                          <w:divBdr>
                            <w:top w:val="none" w:sz="0" w:space="0" w:color="auto"/>
                            <w:left w:val="none" w:sz="0" w:space="0" w:color="auto"/>
                            <w:bottom w:val="none" w:sz="0" w:space="0" w:color="auto"/>
                            <w:right w:val="none" w:sz="0" w:space="0" w:color="auto"/>
                          </w:divBdr>
                          <w:divsChild>
                            <w:div w:id="469129810">
                              <w:marLeft w:val="0"/>
                              <w:marRight w:val="0"/>
                              <w:marTop w:val="0"/>
                              <w:marBottom w:val="0"/>
                              <w:divBdr>
                                <w:top w:val="none" w:sz="0" w:space="0" w:color="auto"/>
                                <w:left w:val="none" w:sz="0" w:space="0" w:color="auto"/>
                                <w:bottom w:val="none" w:sz="0" w:space="0" w:color="auto"/>
                                <w:right w:val="none" w:sz="0" w:space="0" w:color="auto"/>
                              </w:divBdr>
                              <w:divsChild>
                                <w:div w:id="1036151799">
                                  <w:marLeft w:val="0"/>
                                  <w:marRight w:val="0"/>
                                  <w:marTop w:val="0"/>
                                  <w:marBottom w:val="0"/>
                                  <w:divBdr>
                                    <w:top w:val="none" w:sz="0" w:space="0" w:color="auto"/>
                                    <w:left w:val="none" w:sz="0" w:space="0" w:color="auto"/>
                                    <w:bottom w:val="none" w:sz="0" w:space="0" w:color="auto"/>
                                    <w:right w:val="none" w:sz="0" w:space="0" w:color="auto"/>
                                  </w:divBdr>
                                  <w:divsChild>
                                    <w:div w:id="85274095">
                                      <w:marLeft w:val="0"/>
                                      <w:marRight w:val="0"/>
                                      <w:marTop w:val="0"/>
                                      <w:marBottom w:val="0"/>
                                      <w:divBdr>
                                        <w:top w:val="none" w:sz="0" w:space="0" w:color="auto"/>
                                        <w:left w:val="none" w:sz="0" w:space="0" w:color="auto"/>
                                        <w:bottom w:val="none" w:sz="0" w:space="0" w:color="auto"/>
                                        <w:right w:val="none" w:sz="0" w:space="0" w:color="auto"/>
                                      </w:divBdr>
                                      <w:divsChild>
                                        <w:div w:id="12985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296635">
      <w:bodyDiv w:val="1"/>
      <w:marLeft w:val="0"/>
      <w:marRight w:val="0"/>
      <w:marTop w:val="0"/>
      <w:marBottom w:val="0"/>
      <w:divBdr>
        <w:top w:val="none" w:sz="0" w:space="0" w:color="auto"/>
        <w:left w:val="none" w:sz="0" w:space="0" w:color="auto"/>
        <w:bottom w:val="none" w:sz="0" w:space="0" w:color="auto"/>
        <w:right w:val="none" w:sz="0" w:space="0" w:color="auto"/>
      </w:divBdr>
      <w:divsChild>
        <w:div w:id="865872450">
          <w:marLeft w:val="0"/>
          <w:marRight w:val="0"/>
          <w:marTop w:val="0"/>
          <w:marBottom w:val="0"/>
          <w:divBdr>
            <w:top w:val="none" w:sz="0" w:space="0" w:color="auto"/>
            <w:left w:val="none" w:sz="0" w:space="0" w:color="auto"/>
            <w:bottom w:val="none" w:sz="0" w:space="0" w:color="auto"/>
            <w:right w:val="none" w:sz="0" w:space="0" w:color="auto"/>
          </w:divBdr>
        </w:div>
        <w:div w:id="1277523173">
          <w:marLeft w:val="0"/>
          <w:marRight w:val="0"/>
          <w:marTop w:val="0"/>
          <w:marBottom w:val="0"/>
          <w:divBdr>
            <w:top w:val="none" w:sz="0" w:space="0" w:color="auto"/>
            <w:left w:val="none" w:sz="0" w:space="0" w:color="auto"/>
            <w:bottom w:val="none" w:sz="0" w:space="0" w:color="auto"/>
            <w:right w:val="none" w:sz="0" w:space="0" w:color="auto"/>
          </w:divBdr>
        </w:div>
      </w:divsChild>
    </w:div>
    <w:div w:id="812987881">
      <w:bodyDiv w:val="1"/>
      <w:marLeft w:val="0"/>
      <w:marRight w:val="0"/>
      <w:marTop w:val="0"/>
      <w:marBottom w:val="0"/>
      <w:divBdr>
        <w:top w:val="none" w:sz="0" w:space="0" w:color="auto"/>
        <w:left w:val="none" w:sz="0" w:space="0" w:color="auto"/>
        <w:bottom w:val="none" w:sz="0" w:space="0" w:color="auto"/>
        <w:right w:val="none" w:sz="0" w:space="0" w:color="auto"/>
      </w:divBdr>
    </w:div>
    <w:div w:id="859273911">
      <w:bodyDiv w:val="1"/>
      <w:marLeft w:val="0"/>
      <w:marRight w:val="0"/>
      <w:marTop w:val="0"/>
      <w:marBottom w:val="0"/>
      <w:divBdr>
        <w:top w:val="none" w:sz="0" w:space="0" w:color="auto"/>
        <w:left w:val="none" w:sz="0" w:space="0" w:color="auto"/>
        <w:bottom w:val="none" w:sz="0" w:space="0" w:color="auto"/>
        <w:right w:val="none" w:sz="0" w:space="0" w:color="auto"/>
      </w:divBdr>
    </w:div>
    <w:div w:id="881133983">
      <w:bodyDiv w:val="1"/>
      <w:marLeft w:val="0"/>
      <w:marRight w:val="0"/>
      <w:marTop w:val="0"/>
      <w:marBottom w:val="0"/>
      <w:divBdr>
        <w:top w:val="none" w:sz="0" w:space="0" w:color="auto"/>
        <w:left w:val="none" w:sz="0" w:space="0" w:color="auto"/>
        <w:bottom w:val="none" w:sz="0" w:space="0" w:color="auto"/>
        <w:right w:val="none" w:sz="0" w:space="0" w:color="auto"/>
      </w:divBdr>
    </w:div>
    <w:div w:id="937520110">
      <w:bodyDiv w:val="1"/>
      <w:marLeft w:val="0"/>
      <w:marRight w:val="0"/>
      <w:marTop w:val="0"/>
      <w:marBottom w:val="0"/>
      <w:divBdr>
        <w:top w:val="none" w:sz="0" w:space="0" w:color="auto"/>
        <w:left w:val="none" w:sz="0" w:space="0" w:color="auto"/>
        <w:bottom w:val="none" w:sz="0" w:space="0" w:color="auto"/>
        <w:right w:val="none" w:sz="0" w:space="0" w:color="auto"/>
      </w:divBdr>
      <w:divsChild>
        <w:div w:id="75708662">
          <w:marLeft w:val="0"/>
          <w:marRight w:val="0"/>
          <w:marTop w:val="0"/>
          <w:marBottom w:val="0"/>
          <w:divBdr>
            <w:top w:val="none" w:sz="0" w:space="0" w:color="auto"/>
            <w:left w:val="none" w:sz="0" w:space="0" w:color="auto"/>
            <w:bottom w:val="none" w:sz="0" w:space="0" w:color="auto"/>
            <w:right w:val="none" w:sz="0" w:space="0" w:color="auto"/>
          </w:divBdr>
        </w:div>
        <w:div w:id="1357581424">
          <w:marLeft w:val="0"/>
          <w:marRight w:val="0"/>
          <w:marTop w:val="0"/>
          <w:marBottom w:val="0"/>
          <w:divBdr>
            <w:top w:val="none" w:sz="0" w:space="0" w:color="auto"/>
            <w:left w:val="none" w:sz="0" w:space="0" w:color="auto"/>
            <w:bottom w:val="none" w:sz="0" w:space="0" w:color="auto"/>
            <w:right w:val="none" w:sz="0" w:space="0" w:color="auto"/>
          </w:divBdr>
        </w:div>
      </w:divsChild>
    </w:div>
    <w:div w:id="999578860">
      <w:bodyDiv w:val="1"/>
      <w:marLeft w:val="0"/>
      <w:marRight w:val="0"/>
      <w:marTop w:val="0"/>
      <w:marBottom w:val="0"/>
      <w:divBdr>
        <w:top w:val="none" w:sz="0" w:space="0" w:color="auto"/>
        <w:left w:val="none" w:sz="0" w:space="0" w:color="auto"/>
        <w:bottom w:val="none" w:sz="0" w:space="0" w:color="auto"/>
        <w:right w:val="none" w:sz="0" w:space="0" w:color="auto"/>
      </w:divBdr>
    </w:div>
    <w:div w:id="1065951167">
      <w:bodyDiv w:val="1"/>
      <w:marLeft w:val="0"/>
      <w:marRight w:val="0"/>
      <w:marTop w:val="0"/>
      <w:marBottom w:val="0"/>
      <w:divBdr>
        <w:top w:val="none" w:sz="0" w:space="0" w:color="auto"/>
        <w:left w:val="none" w:sz="0" w:space="0" w:color="auto"/>
        <w:bottom w:val="none" w:sz="0" w:space="0" w:color="auto"/>
        <w:right w:val="none" w:sz="0" w:space="0" w:color="auto"/>
      </w:divBdr>
      <w:divsChild>
        <w:div w:id="2036493457">
          <w:marLeft w:val="0"/>
          <w:marRight w:val="0"/>
          <w:marTop w:val="0"/>
          <w:marBottom w:val="0"/>
          <w:divBdr>
            <w:top w:val="none" w:sz="0" w:space="0" w:color="auto"/>
            <w:left w:val="none" w:sz="0" w:space="0" w:color="auto"/>
            <w:bottom w:val="none" w:sz="0" w:space="0" w:color="auto"/>
            <w:right w:val="none" w:sz="0" w:space="0" w:color="auto"/>
          </w:divBdr>
        </w:div>
        <w:div w:id="439955255">
          <w:marLeft w:val="0"/>
          <w:marRight w:val="0"/>
          <w:marTop w:val="0"/>
          <w:marBottom w:val="0"/>
          <w:divBdr>
            <w:top w:val="none" w:sz="0" w:space="0" w:color="auto"/>
            <w:left w:val="none" w:sz="0" w:space="0" w:color="auto"/>
            <w:bottom w:val="none" w:sz="0" w:space="0" w:color="auto"/>
            <w:right w:val="none" w:sz="0" w:space="0" w:color="auto"/>
          </w:divBdr>
        </w:div>
        <w:div w:id="1502237106">
          <w:marLeft w:val="0"/>
          <w:marRight w:val="0"/>
          <w:marTop w:val="0"/>
          <w:marBottom w:val="0"/>
          <w:divBdr>
            <w:top w:val="none" w:sz="0" w:space="0" w:color="auto"/>
            <w:left w:val="none" w:sz="0" w:space="0" w:color="auto"/>
            <w:bottom w:val="none" w:sz="0" w:space="0" w:color="auto"/>
            <w:right w:val="none" w:sz="0" w:space="0" w:color="auto"/>
          </w:divBdr>
        </w:div>
      </w:divsChild>
    </w:div>
    <w:div w:id="1213273812">
      <w:bodyDiv w:val="1"/>
      <w:marLeft w:val="0"/>
      <w:marRight w:val="0"/>
      <w:marTop w:val="0"/>
      <w:marBottom w:val="0"/>
      <w:divBdr>
        <w:top w:val="none" w:sz="0" w:space="0" w:color="auto"/>
        <w:left w:val="none" w:sz="0" w:space="0" w:color="auto"/>
        <w:bottom w:val="none" w:sz="0" w:space="0" w:color="auto"/>
        <w:right w:val="none" w:sz="0" w:space="0" w:color="auto"/>
      </w:divBdr>
    </w:div>
    <w:div w:id="1232933362">
      <w:bodyDiv w:val="1"/>
      <w:marLeft w:val="0"/>
      <w:marRight w:val="0"/>
      <w:marTop w:val="0"/>
      <w:marBottom w:val="0"/>
      <w:divBdr>
        <w:top w:val="none" w:sz="0" w:space="0" w:color="auto"/>
        <w:left w:val="none" w:sz="0" w:space="0" w:color="auto"/>
        <w:bottom w:val="none" w:sz="0" w:space="0" w:color="auto"/>
        <w:right w:val="none" w:sz="0" w:space="0" w:color="auto"/>
      </w:divBdr>
      <w:divsChild>
        <w:div w:id="9336196">
          <w:marLeft w:val="0"/>
          <w:marRight w:val="0"/>
          <w:marTop w:val="0"/>
          <w:marBottom w:val="240"/>
          <w:divBdr>
            <w:top w:val="none" w:sz="0" w:space="0" w:color="auto"/>
            <w:left w:val="none" w:sz="0" w:space="0" w:color="auto"/>
            <w:bottom w:val="none" w:sz="0" w:space="0" w:color="auto"/>
            <w:right w:val="none" w:sz="0" w:space="0" w:color="auto"/>
          </w:divBdr>
        </w:div>
        <w:div w:id="961420600">
          <w:marLeft w:val="0"/>
          <w:marRight w:val="0"/>
          <w:marTop w:val="0"/>
          <w:marBottom w:val="240"/>
          <w:divBdr>
            <w:top w:val="none" w:sz="0" w:space="0" w:color="auto"/>
            <w:left w:val="none" w:sz="0" w:space="0" w:color="auto"/>
            <w:bottom w:val="none" w:sz="0" w:space="0" w:color="auto"/>
            <w:right w:val="none" w:sz="0" w:space="0" w:color="auto"/>
          </w:divBdr>
        </w:div>
        <w:div w:id="1681392390">
          <w:marLeft w:val="0"/>
          <w:marRight w:val="0"/>
          <w:marTop w:val="0"/>
          <w:marBottom w:val="240"/>
          <w:divBdr>
            <w:top w:val="none" w:sz="0" w:space="0" w:color="auto"/>
            <w:left w:val="none" w:sz="0" w:space="0" w:color="auto"/>
            <w:bottom w:val="none" w:sz="0" w:space="0" w:color="auto"/>
            <w:right w:val="none" w:sz="0" w:space="0" w:color="auto"/>
          </w:divBdr>
        </w:div>
        <w:div w:id="1691299825">
          <w:marLeft w:val="0"/>
          <w:marRight w:val="0"/>
          <w:marTop w:val="0"/>
          <w:marBottom w:val="240"/>
          <w:divBdr>
            <w:top w:val="none" w:sz="0" w:space="0" w:color="auto"/>
            <w:left w:val="none" w:sz="0" w:space="0" w:color="auto"/>
            <w:bottom w:val="none" w:sz="0" w:space="0" w:color="auto"/>
            <w:right w:val="none" w:sz="0" w:space="0" w:color="auto"/>
          </w:divBdr>
        </w:div>
        <w:div w:id="1884712930">
          <w:marLeft w:val="0"/>
          <w:marRight w:val="0"/>
          <w:marTop w:val="0"/>
          <w:marBottom w:val="240"/>
          <w:divBdr>
            <w:top w:val="none" w:sz="0" w:space="0" w:color="auto"/>
            <w:left w:val="none" w:sz="0" w:space="0" w:color="auto"/>
            <w:bottom w:val="none" w:sz="0" w:space="0" w:color="auto"/>
            <w:right w:val="none" w:sz="0" w:space="0" w:color="auto"/>
          </w:divBdr>
        </w:div>
        <w:div w:id="2129157543">
          <w:marLeft w:val="0"/>
          <w:marRight w:val="0"/>
          <w:marTop w:val="0"/>
          <w:marBottom w:val="240"/>
          <w:divBdr>
            <w:top w:val="none" w:sz="0" w:space="0" w:color="auto"/>
            <w:left w:val="none" w:sz="0" w:space="0" w:color="auto"/>
            <w:bottom w:val="none" w:sz="0" w:space="0" w:color="auto"/>
            <w:right w:val="none" w:sz="0" w:space="0" w:color="auto"/>
          </w:divBdr>
        </w:div>
      </w:divsChild>
    </w:div>
    <w:div w:id="1314798039">
      <w:bodyDiv w:val="1"/>
      <w:marLeft w:val="0"/>
      <w:marRight w:val="0"/>
      <w:marTop w:val="0"/>
      <w:marBottom w:val="0"/>
      <w:divBdr>
        <w:top w:val="none" w:sz="0" w:space="0" w:color="auto"/>
        <w:left w:val="none" w:sz="0" w:space="0" w:color="auto"/>
        <w:bottom w:val="none" w:sz="0" w:space="0" w:color="auto"/>
        <w:right w:val="none" w:sz="0" w:space="0" w:color="auto"/>
      </w:divBdr>
    </w:div>
    <w:div w:id="1334068307">
      <w:bodyDiv w:val="1"/>
      <w:marLeft w:val="0"/>
      <w:marRight w:val="0"/>
      <w:marTop w:val="0"/>
      <w:marBottom w:val="0"/>
      <w:divBdr>
        <w:top w:val="none" w:sz="0" w:space="0" w:color="auto"/>
        <w:left w:val="none" w:sz="0" w:space="0" w:color="auto"/>
        <w:bottom w:val="none" w:sz="0" w:space="0" w:color="auto"/>
        <w:right w:val="none" w:sz="0" w:space="0" w:color="auto"/>
      </w:divBdr>
      <w:divsChild>
        <w:div w:id="303508261">
          <w:marLeft w:val="0"/>
          <w:marRight w:val="0"/>
          <w:marTop w:val="0"/>
          <w:marBottom w:val="0"/>
          <w:divBdr>
            <w:top w:val="none" w:sz="0" w:space="0" w:color="auto"/>
            <w:left w:val="none" w:sz="0" w:space="0" w:color="auto"/>
            <w:bottom w:val="none" w:sz="0" w:space="0" w:color="auto"/>
            <w:right w:val="none" w:sz="0" w:space="0" w:color="auto"/>
          </w:divBdr>
        </w:div>
        <w:div w:id="1320884582">
          <w:marLeft w:val="0"/>
          <w:marRight w:val="0"/>
          <w:marTop w:val="0"/>
          <w:marBottom w:val="0"/>
          <w:divBdr>
            <w:top w:val="none" w:sz="0" w:space="0" w:color="auto"/>
            <w:left w:val="none" w:sz="0" w:space="0" w:color="auto"/>
            <w:bottom w:val="none" w:sz="0" w:space="0" w:color="auto"/>
            <w:right w:val="none" w:sz="0" w:space="0" w:color="auto"/>
          </w:divBdr>
        </w:div>
        <w:div w:id="1570917055">
          <w:marLeft w:val="0"/>
          <w:marRight w:val="0"/>
          <w:marTop w:val="0"/>
          <w:marBottom w:val="0"/>
          <w:divBdr>
            <w:top w:val="none" w:sz="0" w:space="0" w:color="auto"/>
            <w:left w:val="none" w:sz="0" w:space="0" w:color="auto"/>
            <w:bottom w:val="none" w:sz="0" w:space="0" w:color="auto"/>
            <w:right w:val="none" w:sz="0" w:space="0" w:color="auto"/>
          </w:divBdr>
        </w:div>
      </w:divsChild>
    </w:div>
    <w:div w:id="1404567958">
      <w:bodyDiv w:val="1"/>
      <w:marLeft w:val="0"/>
      <w:marRight w:val="0"/>
      <w:marTop w:val="0"/>
      <w:marBottom w:val="0"/>
      <w:divBdr>
        <w:top w:val="none" w:sz="0" w:space="0" w:color="auto"/>
        <w:left w:val="none" w:sz="0" w:space="0" w:color="auto"/>
        <w:bottom w:val="none" w:sz="0" w:space="0" w:color="auto"/>
        <w:right w:val="none" w:sz="0" w:space="0" w:color="auto"/>
      </w:divBdr>
    </w:div>
    <w:div w:id="1611277136">
      <w:bodyDiv w:val="1"/>
      <w:marLeft w:val="0"/>
      <w:marRight w:val="0"/>
      <w:marTop w:val="0"/>
      <w:marBottom w:val="0"/>
      <w:divBdr>
        <w:top w:val="none" w:sz="0" w:space="0" w:color="auto"/>
        <w:left w:val="none" w:sz="0" w:space="0" w:color="auto"/>
        <w:bottom w:val="none" w:sz="0" w:space="0" w:color="auto"/>
        <w:right w:val="none" w:sz="0" w:space="0" w:color="auto"/>
      </w:divBdr>
      <w:divsChild>
        <w:div w:id="1786802213">
          <w:marLeft w:val="0"/>
          <w:marRight w:val="0"/>
          <w:marTop w:val="0"/>
          <w:marBottom w:val="0"/>
          <w:divBdr>
            <w:top w:val="none" w:sz="0" w:space="0" w:color="auto"/>
            <w:left w:val="none" w:sz="0" w:space="0" w:color="auto"/>
            <w:bottom w:val="none" w:sz="0" w:space="0" w:color="auto"/>
            <w:right w:val="none" w:sz="0" w:space="0" w:color="auto"/>
          </w:divBdr>
          <w:divsChild>
            <w:div w:id="1424037072">
              <w:marLeft w:val="0"/>
              <w:marRight w:val="0"/>
              <w:marTop w:val="0"/>
              <w:marBottom w:val="0"/>
              <w:divBdr>
                <w:top w:val="none" w:sz="0" w:space="0" w:color="auto"/>
                <w:left w:val="none" w:sz="0" w:space="0" w:color="auto"/>
                <w:bottom w:val="none" w:sz="0" w:space="0" w:color="auto"/>
                <w:right w:val="none" w:sz="0" w:space="0" w:color="auto"/>
              </w:divBdr>
              <w:divsChild>
                <w:div w:id="13597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90815">
      <w:bodyDiv w:val="1"/>
      <w:marLeft w:val="0"/>
      <w:marRight w:val="0"/>
      <w:marTop w:val="0"/>
      <w:marBottom w:val="0"/>
      <w:divBdr>
        <w:top w:val="none" w:sz="0" w:space="0" w:color="auto"/>
        <w:left w:val="none" w:sz="0" w:space="0" w:color="auto"/>
        <w:bottom w:val="none" w:sz="0" w:space="0" w:color="auto"/>
        <w:right w:val="none" w:sz="0" w:space="0" w:color="auto"/>
      </w:divBdr>
    </w:div>
    <w:div w:id="1646273023">
      <w:bodyDiv w:val="1"/>
      <w:marLeft w:val="0"/>
      <w:marRight w:val="0"/>
      <w:marTop w:val="0"/>
      <w:marBottom w:val="0"/>
      <w:divBdr>
        <w:top w:val="none" w:sz="0" w:space="0" w:color="auto"/>
        <w:left w:val="none" w:sz="0" w:space="0" w:color="auto"/>
        <w:bottom w:val="none" w:sz="0" w:space="0" w:color="auto"/>
        <w:right w:val="none" w:sz="0" w:space="0" w:color="auto"/>
      </w:divBdr>
    </w:div>
    <w:div w:id="1777292716">
      <w:bodyDiv w:val="1"/>
      <w:marLeft w:val="0"/>
      <w:marRight w:val="0"/>
      <w:marTop w:val="0"/>
      <w:marBottom w:val="0"/>
      <w:divBdr>
        <w:top w:val="none" w:sz="0" w:space="0" w:color="auto"/>
        <w:left w:val="none" w:sz="0" w:space="0" w:color="auto"/>
        <w:bottom w:val="none" w:sz="0" w:space="0" w:color="auto"/>
        <w:right w:val="none" w:sz="0" w:space="0" w:color="auto"/>
      </w:divBdr>
    </w:div>
    <w:div w:id="1840385383">
      <w:bodyDiv w:val="1"/>
      <w:marLeft w:val="0"/>
      <w:marRight w:val="0"/>
      <w:marTop w:val="0"/>
      <w:marBottom w:val="0"/>
      <w:divBdr>
        <w:top w:val="none" w:sz="0" w:space="0" w:color="auto"/>
        <w:left w:val="none" w:sz="0" w:space="0" w:color="auto"/>
        <w:bottom w:val="none" w:sz="0" w:space="0" w:color="auto"/>
        <w:right w:val="none" w:sz="0" w:space="0" w:color="auto"/>
      </w:divBdr>
    </w:div>
    <w:div w:id="1853183314">
      <w:bodyDiv w:val="1"/>
      <w:marLeft w:val="0"/>
      <w:marRight w:val="0"/>
      <w:marTop w:val="0"/>
      <w:marBottom w:val="0"/>
      <w:divBdr>
        <w:top w:val="none" w:sz="0" w:space="0" w:color="auto"/>
        <w:left w:val="none" w:sz="0" w:space="0" w:color="auto"/>
        <w:bottom w:val="none" w:sz="0" w:space="0" w:color="auto"/>
        <w:right w:val="none" w:sz="0" w:space="0" w:color="auto"/>
      </w:divBdr>
    </w:div>
    <w:div w:id="2123184779">
      <w:bodyDiv w:val="1"/>
      <w:marLeft w:val="0"/>
      <w:marRight w:val="0"/>
      <w:marTop w:val="0"/>
      <w:marBottom w:val="0"/>
      <w:divBdr>
        <w:top w:val="none" w:sz="0" w:space="0" w:color="auto"/>
        <w:left w:val="none" w:sz="0" w:space="0" w:color="auto"/>
        <w:bottom w:val="none" w:sz="0" w:space="0" w:color="auto"/>
        <w:right w:val="none" w:sz="0" w:space="0" w:color="auto"/>
      </w:divBdr>
      <w:divsChild>
        <w:div w:id="160435985">
          <w:marLeft w:val="0"/>
          <w:marRight w:val="0"/>
          <w:marTop w:val="0"/>
          <w:marBottom w:val="0"/>
          <w:divBdr>
            <w:top w:val="none" w:sz="0" w:space="0" w:color="auto"/>
            <w:left w:val="none" w:sz="0" w:space="0" w:color="auto"/>
            <w:bottom w:val="none" w:sz="0" w:space="0" w:color="auto"/>
            <w:right w:val="none" w:sz="0" w:space="0" w:color="auto"/>
          </w:divBdr>
        </w:div>
        <w:div w:id="231232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A1E2-E02D-4821-A0C2-96AEDA35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5831</Words>
  <Characters>33243</Characters>
  <Application>Microsoft Office Word</Application>
  <DocSecurity>0</DocSecurity>
  <Lines>277</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МИНИСТЕРСТВО ЗДРАВООХРАНЕНИЯ И СОЦИАЛЬНОГО РАЗВИТИЯ</vt:lpstr>
      <vt:lpstr>МИНИСТЕРСТВО ЗДРАВООХРАНЕНИЯ И СОЦИАЛЬНОГО РАЗВИТИЯ</vt:lpstr>
    </vt:vector>
  </TitlesOfParts>
  <Company>NSMU</Company>
  <LinksUpToDate>false</LinksUpToDate>
  <CharactersWithSpaces>38997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И СОЦИАЛЬНОГО РАЗВИТИЯ</dc:title>
  <dc:subject/>
  <dc:creator>Loginova</dc:creator>
  <cp:keywords/>
  <dc:description/>
  <cp:lastModifiedBy>julia jletunovskaya</cp:lastModifiedBy>
  <cp:revision>2</cp:revision>
  <cp:lastPrinted>2022-05-27T14:11:00Z</cp:lastPrinted>
  <dcterms:created xsi:type="dcterms:W3CDTF">2022-05-30T22:13:00Z</dcterms:created>
  <dcterms:modified xsi:type="dcterms:W3CDTF">2022-05-30T22:13:00Z</dcterms:modified>
</cp:coreProperties>
</file>